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BA" w:rsidRDefault="00CF6B74">
      <w:pPr>
        <w:rPr>
          <w:rFonts w:ascii="SassoonPrimaryInfant" w:hAnsi="SassoonPrimaryInfant"/>
          <w:b/>
          <w:sz w:val="36"/>
          <w:szCs w:val="36"/>
        </w:rPr>
      </w:pPr>
      <w:bookmarkStart w:id="0" w:name="_Hlk148683148"/>
      <w:r>
        <w:rPr>
          <w:rFonts w:ascii="SassoonPrimaryInfant" w:hAnsi="SassoonPrimaryInfant"/>
          <w:b/>
          <w:sz w:val="36"/>
          <w:szCs w:val="36"/>
        </w:rPr>
        <w:t>F2</w:t>
      </w:r>
      <w:r w:rsidR="00CE3AA2" w:rsidRPr="00D40668">
        <w:rPr>
          <w:rFonts w:ascii="SassoonPrimaryInfant" w:hAnsi="SassoonPrimaryInfant"/>
          <w:b/>
          <w:sz w:val="36"/>
          <w:szCs w:val="36"/>
        </w:rPr>
        <w:t xml:space="preserve"> Medium Term Plan</w:t>
      </w:r>
      <w:r w:rsidR="00D40668" w:rsidRPr="00D40668">
        <w:rPr>
          <w:rFonts w:ascii="SassoonPrimaryInfant" w:hAnsi="SassoonPrimaryInfant"/>
          <w:b/>
          <w:sz w:val="36"/>
          <w:szCs w:val="36"/>
        </w:rPr>
        <w:t xml:space="preserve"> </w:t>
      </w:r>
      <w:r w:rsidR="004C14C8" w:rsidRPr="00D40668">
        <w:rPr>
          <w:rFonts w:ascii="SassoonPrimaryInfant" w:hAnsi="SassoonPrimaryInfant"/>
          <w:b/>
          <w:sz w:val="36"/>
          <w:szCs w:val="36"/>
        </w:rPr>
        <w:t xml:space="preserve">– </w:t>
      </w:r>
      <w:r w:rsidR="00F4652A">
        <w:rPr>
          <w:rFonts w:ascii="SassoonPrimaryInfant" w:hAnsi="SassoonPrimaryInfant"/>
          <w:b/>
          <w:sz w:val="36"/>
          <w:szCs w:val="36"/>
        </w:rPr>
        <w:t xml:space="preserve">F2 </w:t>
      </w:r>
      <w:r w:rsidR="004C14C8" w:rsidRPr="00D40668">
        <w:rPr>
          <w:rFonts w:ascii="SassoonPrimaryInfant" w:hAnsi="SassoonPrimaryInfant"/>
          <w:b/>
          <w:sz w:val="36"/>
          <w:szCs w:val="36"/>
        </w:rPr>
        <w:t>Autumn</w:t>
      </w:r>
      <w:r w:rsidR="00A53DD1" w:rsidRPr="00D40668">
        <w:rPr>
          <w:rFonts w:ascii="SassoonPrimaryInfant" w:hAnsi="SassoonPrimaryInfant"/>
          <w:b/>
          <w:sz w:val="36"/>
          <w:szCs w:val="36"/>
        </w:rPr>
        <w:t xml:space="preserve"> </w:t>
      </w:r>
      <w:r w:rsidR="001821C4">
        <w:rPr>
          <w:rFonts w:ascii="SassoonPrimaryInfant" w:hAnsi="SassoonPrimaryInfant"/>
          <w:b/>
          <w:sz w:val="36"/>
          <w:szCs w:val="36"/>
        </w:rPr>
        <w:t>2</w:t>
      </w:r>
      <w:r w:rsidR="00CE3AA2" w:rsidRPr="00D40668">
        <w:rPr>
          <w:rFonts w:ascii="SassoonPrimaryInfant" w:hAnsi="SassoonPrimaryInfant"/>
          <w:b/>
          <w:sz w:val="36"/>
          <w:szCs w:val="36"/>
        </w:rPr>
        <w:t xml:space="preserve"> </w:t>
      </w:r>
    </w:p>
    <w:p w:rsidR="00D40668" w:rsidRPr="00F4652A" w:rsidRDefault="001821C4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SassoonPrimaryInfant" w:hAnsi="SassoonPrimaryInfant"/>
          <w:b/>
          <w:sz w:val="36"/>
          <w:szCs w:val="36"/>
        </w:rPr>
        <w:t xml:space="preserve">Amazing Animals / our celebrations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DD1" w:rsidTr="00D40668">
        <w:tc>
          <w:tcPr>
            <w:tcW w:w="9242" w:type="dxa"/>
            <w:shd w:val="clear" w:color="auto" w:fill="C6D9F1" w:themeFill="text2" w:themeFillTint="33"/>
          </w:tcPr>
          <w:p w:rsidR="00A53DD1" w:rsidRDefault="00CE3AA2" w:rsidP="004C14C8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sz w:val="36"/>
                <w:szCs w:val="36"/>
              </w:rPr>
              <w:t>Themes</w:t>
            </w:r>
            <w:r w:rsidR="00775ABA">
              <w:rPr>
                <w:rFonts w:ascii="SassoonPrimaryInfant" w:hAnsi="SassoonPrimaryInfant"/>
                <w:b/>
                <w:sz w:val="36"/>
                <w:szCs w:val="36"/>
              </w:rPr>
              <w:t xml:space="preserve"> will include</w:t>
            </w:r>
            <w:r w:rsidR="00A53DD1" w:rsidRPr="00A53DD1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A53DD1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7A43">
              <w:rPr>
                <w:rFonts w:ascii="SassoonPrimaryInfant" w:hAnsi="SassoonPrimaryInfant"/>
                <w:sz w:val="36"/>
                <w:szCs w:val="36"/>
              </w:rPr>
              <w:t xml:space="preserve">Amazing animals </w:t>
            </w:r>
            <w:r w:rsidR="00C57ED2">
              <w:rPr>
                <w:rFonts w:ascii="SassoonPrimaryInfant" w:hAnsi="SassoonPrimaryInfant"/>
                <w:sz w:val="36"/>
                <w:szCs w:val="36"/>
              </w:rPr>
              <w:t xml:space="preserve">/ Our Celebrations </w:t>
            </w:r>
          </w:p>
        </w:tc>
      </w:tr>
      <w:tr w:rsidR="00A53DD1" w:rsidTr="00A53DD1">
        <w:tc>
          <w:tcPr>
            <w:tcW w:w="9242" w:type="dxa"/>
          </w:tcPr>
          <w:p w:rsidR="00A53DD1" w:rsidRDefault="00A53DD1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53DD1">
              <w:rPr>
                <w:rFonts w:ascii="SassoonPrimaryInfant" w:hAnsi="SassoonPrimaryInfant"/>
                <w:b/>
                <w:sz w:val="36"/>
                <w:szCs w:val="36"/>
              </w:rPr>
              <w:t>Personal, Social and Emotional Development:</w:t>
            </w:r>
          </w:p>
          <w:p w:rsidR="00A53DD1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Daily show they have an awareness of </w:t>
            </w:r>
            <w:r w:rsidR="004C14C8" w:rsidRPr="0009730C">
              <w:rPr>
                <w:rFonts w:ascii="SassoonPrimaryInfant" w:hAnsi="SassoonPrimaryInfant"/>
                <w:sz w:val="24"/>
                <w:szCs w:val="24"/>
              </w:rPr>
              <w:t>the school rules and routines.</w:t>
            </w:r>
          </w:p>
          <w:p w:rsidR="00CE3AA2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Show </w:t>
            </w:r>
            <w:r w:rsidR="00CE3AA2" w:rsidRPr="0009730C">
              <w:rPr>
                <w:rFonts w:ascii="SassoonPrimaryInfant" w:hAnsi="SassoonPrimaryInfant"/>
                <w:sz w:val="24"/>
                <w:szCs w:val="24"/>
              </w:rPr>
              <w:t xml:space="preserve">our school values </w:t>
            </w:r>
            <w:r w:rsidRPr="0009730C">
              <w:rPr>
                <w:rFonts w:ascii="SassoonPrimaryInfant" w:hAnsi="SassoonPrimaryInfant"/>
                <w:sz w:val="24"/>
                <w:szCs w:val="24"/>
              </w:rPr>
              <w:t>in a variety of ways</w:t>
            </w:r>
            <w:r w:rsidR="00CE3AA2" w:rsidRPr="0009730C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  <w:p w:rsidR="004C14C8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Continue to learn and understand </w:t>
            </w:r>
            <w:r w:rsidR="002B7632" w:rsidRPr="0009730C">
              <w:rPr>
                <w:rFonts w:ascii="SassoonPrimaryInfant" w:hAnsi="SassoonPrimaryInfant"/>
                <w:sz w:val="24"/>
                <w:szCs w:val="24"/>
              </w:rPr>
              <w:t>e</w:t>
            </w:r>
            <w:r w:rsidR="004C14C8" w:rsidRPr="0009730C">
              <w:rPr>
                <w:rFonts w:ascii="SassoonPrimaryInfant" w:hAnsi="SassoonPrimaryInfant"/>
                <w:sz w:val="24"/>
                <w:szCs w:val="24"/>
              </w:rPr>
              <w:t>xpected behaviour in school.</w:t>
            </w:r>
          </w:p>
          <w:p w:rsidR="004C14C8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Continue m</w:t>
            </w:r>
            <w:r w:rsidR="004C14C8" w:rsidRPr="0009730C">
              <w:rPr>
                <w:rFonts w:ascii="SassoonPrimaryInfant" w:hAnsi="SassoonPrimaryInfant"/>
                <w:sz w:val="24"/>
                <w:szCs w:val="24"/>
              </w:rPr>
              <w:t>aking new friends and communicating with both adults and children.</w:t>
            </w:r>
          </w:p>
          <w:p w:rsidR="004C14C8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Continue p</w:t>
            </w:r>
            <w:r w:rsidR="004C14C8" w:rsidRPr="0009730C">
              <w:rPr>
                <w:rFonts w:ascii="SassoonPrimaryInfant" w:hAnsi="SassoonPrimaryInfant"/>
                <w:sz w:val="24"/>
                <w:szCs w:val="24"/>
              </w:rPr>
              <w:t>laying co-operatively, taking it in turns and sharing nicely.</w:t>
            </w:r>
          </w:p>
          <w:p w:rsidR="004C14C8" w:rsidRPr="0009730C" w:rsidRDefault="004C14C8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Asking for help and taking about own wants, needs, interests and opinions. </w:t>
            </w:r>
          </w:p>
          <w:p w:rsidR="00BC04F4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Continue g</w:t>
            </w:r>
            <w:r w:rsidR="00BC04F4" w:rsidRPr="0009730C">
              <w:rPr>
                <w:rFonts w:ascii="SassoonPrimaryInfant" w:hAnsi="SassoonPrimaryInfant"/>
                <w:sz w:val="24"/>
                <w:szCs w:val="24"/>
              </w:rPr>
              <w:t>etting used to their new environment and managing their own needs</w:t>
            </w:r>
          </w:p>
          <w:p w:rsidR="00F4652A" w:rsidRPr="0009730C" w:rsidRDefault="00F4652A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E80DC6" w:rsidRPr="0009730C" w:rsidRDefault="00E80DC6" w:rsidP="004C14C8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E80DC6" w:rsidRPr="0009730C" w:rsidRDefault="00E80DC6" w:rsidP="004C14C8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See themselves as a valuable individual.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Build constructive and respectful relationships.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Express their feelings and consider the feelings of others.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Show resilience and perseverance in the face of challenge.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Identify and moderate their own feelings socially and emotionally.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Think about the perspectives of others.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Manage their own needs. - personal hygiene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Know and talk about the different factors that support their overall health and wellbeing; </w:t>
            </w:r>
          </w:p>
          <w:p w:rsidR="00E80DC6" w:rsidRPr="0009730C" w:rsidRDefault="00E80DC6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regular physical activity, healthy eating, toothbrushing, sensible amounts of ‘screen time’, having a good sleep routine, being a safe pedestrian</w:t>
            </w:r>
          </w:p>
          <w:p w:rsidR="00F4652A" w:rsidRPr="0009730C" w:rsidRDefault="00F4652A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BC04F4" w:rsidRPr="0009730C" w:rsidRDefault="00BC04F4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D40668" w:rsidRPr="0009730C" w:rsidRDefault="00D40668" w:rsidP="004C14C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How we will help develop these skills in our classroom</w:t>
            </w:r>
            <w:r w:rsidR="008A101D" w:rsidRPr="0009730C">
              <w:rPr>
                <w:rFonts w:ascii="SassoonPrimaryInfant" w:hAnsi="SassoonPrimaryInfant"/>
                <w:sz w:val="24"/>
                <w:szCs w:val="24"/>
              </w:rPr>
              <w:t xml:space="preserve"> via adult directed or enhancements in CPA- </w:t>
            </w:r>
          </w:p>
          <w:p w:rsidR="00D40668" w:rsidRPr="0009730C" w:rsidRDefault="00BC04F4" w:rsidP="00D4066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Carpet class discussions</w:t>
            </w:r>
          </w:p>
          <w:p w:rsidR="00104346" w:rsidRPr="0009730C" w:rsidRDefault="00D40668" w:rsidP="00D4066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S</w:t>
            </w:r>
            <w:r w:rsidR="00BC04F4" w:rsidRPr="0009730C">
              <w:rPr>
                <w:rFonts w:ascii="SassoonPrimaryInfant" w:hAnsi="SassoonPrimaryInfant"/>
              </w:rPr>
              <w:t>mall group work</w:t>
            </w:r>
          </w:p>
          <w:p w:rsidR="00104346" w:rsidRPr="0009730C" w:rsidRDefault="00104346" w:rsidP="00D4066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A</w:t>
            </w:r>
            <w:r w:rsidR="00BC04F4" w:rsidRPr="0009730C">
              <w:rPr>
                <w:rFonts w:ascii="SassoonPrimaryInfant" w:hAnsi="SassoonPrimaryInfant"/>
              </w:rPr>
              <w:t>ssemblies</w:t>
            </w:r>
          </w:p>
          <w:p w:rsidR="008A101D" w:rsidRPr="0009730C" w:rsidRDefault="00104346" w:rsidP="008A101D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</w:rPr>
            </w:pPr>
            <w:r w:rsidRPr="0009730C">
              <w:rPr>
                <w:rFonts w:ascii="SassoonPrimaryInfant" w:hAnsi="SassoonPrimaryInfant"/>
              </w:rPr>
              <w:t>S</w:t>
            </w:r>
            <w:r w:rsidR="00ED78D2" w:rsidRPr="0009730C">
              <w:rPr>
                <w:rFonts w:ascii="SassoonPrimaryInfant" w:hAnsi="SassoonPrimaryInfant"/>
              </w:rPr>
              <w:t>tory time</w:t>
            </w:r>
            <w:r w:rsidRPr="0009730C">
              <w:rPr>
                <w:rFonts w:ascii="SassoonPrimaryInfant" w:hAnsi="SassoonPrimaryInfant"/>
              </w:rPr>
              <w:t xml:space="preserve"> sessions </w:t>
            </w:r>
            <w:r w:rsidR="0029088F" w:rsidRPr="0009730C">
              <w:rPr>
                <w:rFonts w:ascii="SassoonPrimaryInfant" w:hAnsi="SassoonPrimaryInfant"/>
              </w:rPr>
              <w:t xml:space="preserve">with link texts </w:t>
            </w:r>
          </w:p>
          <w:p w:rsidR="008A101D" w:rsidRPr="0009730C" w:rsidRDefault="00E80DC6" w:rsidP="008A101D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 w:cs="Arial"/>
              </w:rPr>
            </w:pPr>
            <w:r w:rsidRPr="0009730C">
              <w:rPr>
                <w:rFonts w:ascii="SassoonPrimaryInfant" w:hAnsi="SassoonPrimaryInfant" w:cs="Arial"/>
              </w:rPr>
              <w:t xml:space="preserve">Promoting values through </w:t>
            </w:r>
            <w:r w:rsidR="008A101D" w:rsidRPr="0009730C">
              <w:rPr>
                <w:rFonts w:ascii="SassoonPrimaryInfant" w:hAnsi="SassoonPrimaryInfant" w:cs="Arial"/>
              </w:rPr>
              <w:t xml:space="preserve">our pots of gold </w:t>
            </w:r>
          </w:p>
          <w:p w:rsidR="00BC04F4" w:rsidRPr="0009730C" w:rsidRDefault="00104346" w:rsidP="00D4066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D</w:t>
            </w:r>
            <w:r w:rsidR="00ED78D2" w:rsidRPr="0009730C">
              <w:rPr>
                <w:rFonts w:ascii="SassoonPrimaryInfant" w:hAnsi="SassoonPrimaryInfant"/>
              </w:rPr>
              <w:t>iscover and do time</w:t>
            </w:r>
            <w:r w:rsidRPr="0009730C">
              <w:rPr>
                <w:rFonts w:ascii="SassoonPrimaryInfant" w:hAnsi="SassoonPrimaryInfant"/>
              </w:rPr>
              <w:t xml:space="preserve"> </w:t>
            </w:r>
            <w:r w:rsidR="008A101D" w:rsidRPr="0009730C">
              <w:rPr>
                <w:rFonts w:ascii="SassoonPrimaryInfant" w:hAnsi="SassoonPrimaryInfant"/>
              </w:rPr>
              <w:t>enhancements</w:t>
            </w:r>
            <w:r w:rsidRPr="0009730C">
              <w:rPr>
                <w:rFonts w:ascii="SassoonPrimaryInfant" w:hAnsi="SassoonPrimaryInfant"/>
              </w:rPr>
              <w:t xml:space="preserve"> </w:t>
            </w:r>
            <w:r w:rsidR="00E80DC6" w:rsidRPr="0009730C">
              <w:rPr>
                <w:rFonts w:ascii="SassoonPrimaryInfant" w:hAnsi="SassoonPrimaryInfant"/>
              </w:rPr>
              <w:t xml:space="preserve">for challenges. </w:t>
            </w:r>
          </w:p>
          <w:p w:rsidR="008A101D" w:rsidRPr="0009730C" w:rsidRDefault="008A101D" w:rsidP="00D4066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Weekly </w:t>
            </w:r>
            <w:proofErr w:type="spellStart"/>
            <w:r w:rsidRPr="0009730C">
              <w:rPr>
                <w:rFonts w:ascii="SassoonPrimaryInfant" w:hAnsi="SassoonPrimaryInfant"/>
              </w:rPr>
              <w:t>Heartsmart</w:t>
            </w:r>
            <w:proofErr w:type="spellEnd"/>
            <w:r w:rsidRPr="0009730C">
              <w:rPr>
                <w:rFonts w:ascii="SassoonPrimaryInfant" w:hAnsi="SassoonPrimaryInfant"/>
              </w:rPr>
              <w:t xml:space="preserve"> lessons </w:t>
            </w:r>
          </w:p>
          <w:p w:rsidR="00F4652A" w:rsidRDefault="00F4652A" w:rsidP="00F4652A">
            <w:pPr>
              <w:rPr>
                <w:rFonts w:ascii="SassoonPrimaryInfant" w:hAnsi="SassoonPrimaryInfant"/>
              </w:rPr>
            </w:pPr>
          </w:p>
          <w:p w:rsidR="00F4652A" w:rsidRDefault="00F4652A" w:rsidP="00F4652A">
            <w:pPr>
              <w:rPr>
                <w:rFonts w:ascii="SassoonPrimaryInfant" w:hAnsi="SassoonPrimaryInfant"/>
              </w:rPr>
            </w:pPr>
          </w:p>
          <w:p w:rsidR="00F4652A" w:rsidRDefault="00F4652A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09730C" w:rsidRDefault="0009730C" w:rsidP="00F4652A">
            <w:pPr>
              <w:rPr>
                <w:rFonts w:ascii="SassoonPrimaryInfant" w:hAnsi="SassoonPrimaryInfant"/>
              </w:rPr>
            </w:pPr>
          </w:p>
          <w:p w:rsidR="008A101D" w:rsidRPr="008A101D" w:rsidRDefault="008A101D" w:rsidP="008A101D">
            <w:pPr>
              <w:rPr>
                <w:rFonts w:ascii="SassoonPrimaryInfant" w:hAnsi="SassoonPrimaryInfant"/>
              </w:rPr>
            </w:pPr>
          </w:p>
        </w:tc>
      </w:tr>
      <w:tr w:rsidR="00A53DD1" w:rsidTr="00A53DD1">
        <w:tc>
          <w:tcPr>
            <w:tcW w:w="9242" w:type="dxa"/>
          </w:tcPr>
          <w:p w:rsidR="00A53DD1" w:rsidRDefault="004C14C8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4C14C8">
              <w:rPr>
                <w:rFonts w:ascii="SassoonPrimaryInfant" w:hAnsi="SassoonPrimaryInfant"/>
                <w:b/>
                <w:sz w:val="36"/>
                <w:szCs w:val="36"/>
              </w:rPr>
              <w:lastRenderedPageBreak/>
              <w:t>Communication and Language:</w:t>
            </w:r>
          </w:p>
          <w:p w:rsidR="00BC04F4" w:rsidRPr="0009730C" w:rsidRDefault="00BC04F4">
            <w:pPr>
              <w:rPr>
                <w:rFonts w:ascii="SassoonPrimaryInfant" w:hAnsi="SassoonPrimaryInfant"/>
                <w:b/>
                <w:color w:val="4F81BD" w:themeColor="accent1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b/>
                <w:color w:val="4F81BD" w:themeColor="accent1"/>
                <w:sz w:val="24"/>
                <w:szCs w:val="24"/>
              </w:rPr>
              <w:t xml:space="preserve">Lots of time will be spent with adults interacting with children during discover and do time through conversation, role play and storytelling modelling language, extending ideas and asking questions. </w:t>
            </w:r>
          </w:p>
          <w:p w:rsidR="00E80DC6" w:rsidRPr="0009730C" w:rsidRDefault="00E80DC6" w:rsidP="00E80DC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Understand how to listen carefully and why listening is important.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Learn new vocabulary.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Use new vocabulary through the day.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Ask questions to find out more and to check they understand what has been said to them. Articulate their ideas and thoughts in well-formed sentences.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Connect one idea or action to another using a range of con</w:t>
            </w:r>
            <w:r w:rsidR="00A1312A">
              <w:rPr>
                <w:rFonts w:ascii="SassoonPrimaryInfant" w:hAnsi="SassoonPrimaryInfant"/>
                <w:sz w:val="24"/>
                <w:szCs w:val="24"/>
              </w:rPr>
              <w:t>junction</w:t>
            </w: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s.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Describe events in some detail.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Use talk to help work out problems and organise thinking and activities, and to explain how things work and why they might happen.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Develop social phrases. </w:t>
            </w:r>
            <w:bookmarkStart w:id="1" w:name="_GoBack"/>
            <w:bookmarkEnd w:id="1"/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Engage in story times. </w:t>
            </w:r>
          </w:p>
          <w:p w:rsidR="00E80DC6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Listen to and talk about stories to build familiarity and understanding. </w:t>
            </w:r>
          </w:p>
          <w:p w:rsidR="00C57ED2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Retell the story, once they have developed a deep familiarity with the text, some as exact repetition and some in their own words. </w:t>
            </w:r>
          </w:p>
          <w:p w:rsidR="00C57ED2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Use new vocabulary in different contexts. </w:t>
            </w:r>
          </w:p>
          <w:p w:rsidR="00C57ED2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Listen carefully to rhymes and songs, paying attention to how they sound. </w:t>
            </w:r>
          </w:p>
          <w:p w:rsidR="00C57ED2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Learn rhymes, poems and songs. </w:t>
            </w:r>
          </w:p>
          <w:p w:rsidR="00C57ED2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Engage in non-fiction books. </w:t>
            </w:r>
          </w:p>
          <w:p w:rsidR="008A101D" w:rsidRPr="0009730C" w:rsidRDefault="00E80DC6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>Listen to and talk about selected non-fiction to develop a deep familiarity with new knowledge and vocabulary</w:t>
            </w:r>
          </w:p>
          <w:p w:rsidR="00C57ED2" w:rsidRPr="0009730C" w:rsidRDefault="00C57ED2" w:rsidP="00BC04F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A101D" w:rsidRPr="0009730C" w:rsidRDefault="008A101D" w:rsidP="00BC04F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730C"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8A101D" w:rsidRPr="0009730C" w:rsidRDefault="00ED78D2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Small world area</w:t>
            </w:r>
            <w:r w:rsidR="008A101D" w:rsidRPr="0009730C">
              <w:rPr>
                <w:rFonts w:ascii="SassoonPrimaryInfant" w:hAnsi="SassoonPrimaryInfant"/>
              </w:rPr>
              <w:t xml:space="preserve"> – children’s free choice of what to use and set up</w:t>
            </w:r>
          </w:p>
          <w:p w:rsidR="008A101D" w:rsidRPr="0009730C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Home / school </w:t>
            </w:r>
            <w:r w:rsidR="00ED78D2" w:rsidRPr="0009730C">
              <w:rPr>
                <w:rFonts w:ascii="SassoonPrimaryInfant" w:hAnsi="SassoonPrimaryInfant"/>
              </w:rPr>
              <w:t>role play</w:t>
            </w:r>
            <w:r w:rsidRPr="0009730C">
              <w:rPr>
                <w:rFonts w:ascii="SassoonPrimaryInfant" w:hAnsi="SassoonPrimaryInfant"/>
              </w:rPr>
              <w:t xml:space="preserve"> area </w:t>
            </w:r>
          </w:p>
          <w:p w:rsidR="00C57ED2" w:rsidRPr="0009730C" w:rsidRDefault="00C57ED2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Tree house linked to hibernation / nocturnal animals </w:t>
            </w:r>
          </w:p>
          <w:p w:rsidR="008A101D" w:rsidRPr="0009730C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S</w:t>
            </w:r>
            <w:r w:rsidR="00ED78D2" w:rsidRPr="0009730C">
              <w:rPr>
                <w:rFonts w:ascii="SassoonPrimaryInfant" w:hAnsi="SassoonPrimaryInfant"/>
              </w:rPr>
              <w:t>tory time</w:t>
            </w:r>
            <w:r w:rsidRPr="0009730C">
              <w:rPr>
                <w:rFonts w:ascii="SassoonPrimaryInfant" w:hAnsi="SassoonPrimaryInfant"/>
              </w:rPr>
              <w:t xml:space="preserve"> sessions </w:t>
            </w:r>
            <w:r w:rsidR="00C57ED2" w:rsidRPr="0009730C">
              <w:rPr>
                <w:rFonts w:ascii="SassoonPrimaryInfant" w:hAnsi="SassoonPrimaryInfant"/>
              </w:rPr>
              <w:t xml:space="preserve">– A big focus on non-fiction this term learning about hibernation, nocturnal animas, changes in seasons. </w:t>
            </w:r>
          </w:p>
          <w:p w:rsidR="00C57ED2" w:rsidRPr="0009730C" w:rsidRDefault="00C57ED2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Lots of new vocabulary linked to Diwali, nocturnal animals, hibernation, changes in seasons and Christmas. </w:t>
            </w:r>
            <w:r w:rsidR="00EA0AEE" w:rsidRPr="0009730C">
              <w:rPr>
                <w:rFonts w:ascii="SassoonPrimaryInfant" w:hAnsi="SassoonPrimaryInfant"/>
              </w:rPr>
              <w:t xml:space="preserve">This vocabulary will be taught via carpet sessions, interaction in the treehouse role play, investigations stations and general engagement in children’s learning via discover and do time. </w:t>
            </w:r>
          </w:p>
          <w:p w:rsidR="00C57ED2" w:rsidRPr="0009730C" w:rsidRDefault="00C57ED2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Re telling stories and story sequencing linked to Diwali, night / day animals, The first Christmas. </w:t>
            </w:r>
          </w:p>
          <w:p w:rsidR="008A101D" w:rsidRPr="0009730C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>A</w:t>
            </w:r>
            <w:r w:rsidR="00ED78D2" w:rsidRPr="0009730C">
              <w:rPr>
                <w:rFonts w:ascii="SassoonPrimaryInfant" w:hAnsi="SassoonPrimaryInfant"/>
              </w:rPr>
              <w:t>ssemblies</w:t>
            </w:r>
            <w:r w:rsidR="00EA0AEE" w:rsidRPr="0009730C">
              <w:rPr>
                <w:rFonts w:ascii="SassoonPrimaryInfant" w:hAnsi="SassoonPrimaryInfant"/>
              </w:rPr>
              <w:t xml:space="preserve"> / review of the day</w:t>
            </w:r>
          </w:p>
          <w:p w:rsidR="008A101D" w:rsidRPr="0009730C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09730C">
              <w:rPr>
                <w:rFonts w:ascii="SassoonPrimaryInfant" w:hAnsi="SassoonPrimaryInfant"/>
              </w:rPr>
              <w:t xml:space="preserve">Lots of time will be spent with adults interacting with children during discover and do time through conversation, role play and storytelling modelling language, extending ideas and asking questions. </w:t>
            </w:r>
          </w:p>
          <w:p w:rsidR="0009730C" w:rsidRPr="0009730C" w:rsidRDefault="0009730C" w:rsidP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Pr="0009730C" w:rsidRDefault="0009730C" w:rsidP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Pr="0009730C" w:rsidRDefault="0009730C" w:rsidP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4C14C8" w:rsidRPr="008A101D" w:rsidRDefault="004C14C8" w:rsidP="008A101D">
            <w:pPr>
              <w:rPr>
                <w:rFonts w:ascii="SassoonPrimaryInfant" w:hAnsi="SassoonPrimaryInfant"/>
              </w:rPr>
            </w:pPr>
          </w:p>
        </w:tc>
      </w:tr>
      <w:tr w:rsidR="00A53DD1" w:rsidTr="00A53DD1">
        <w:tc>
          <w:tcPr>
            <w:tcW w:w="9242" w:type="dxa"/>
          </w:tcPr>
          <w:p w:rsidR="00C57ED2" w:rsidRDefault="004C14C8" w:rsidP="00ED78D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4C14C8">
              <w:rPr>
                <w:rFonts w:ascii="SassoonPrimaryInfant" w:hAnsi="SassoonPrimaryInfant"/>
                <w:b/>
                <w:sz w:val="36"/>
                <w:szCs w:val="36"/>
              </w:rPr>
              <w:lastRenderedPageBreak/>
              <w:t>Physical Development:</w:t>
            </w:r>
          </w:p>
          <w:p w:rsidR="00C57ED2" w:rsidRDefault="00C57ED2" w:rsidP="00ED78D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57ED2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09730C" w:rsidRPr="00C57ED2" w:rsidRDefault="0009730C" w:rsidP="00ED78D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 xml:space="preserve">Progress towards a more fluent style of moving, with developing control and grace. </w:t>
            </w: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>Confidently and safely use a range of large and small apparatus indoors and outside, alone and in a group.</w:t>
            </w:r>
          </w:p>
          <w:p w:rsidR="00ED78D2" w:rsidRPr="00ED78D2" w:rsidRDefault="00ED78D2" w:rsidP="00ED78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D78D2">
              <w:rPr>
                <w:rFonts w:ascii="SassoonPrimaryInfant" w:hAnsi="SassoonPrimaryInfant"/>
                <w:sz w:val="24"/>
                <w:szCs w:val="24"/>
              </w:rPr>
              <w:t xml:space="preserve">Develop overall body-strength, balance, co-ordination and agility. </w:t>
            </w:r>
          </w:p>
          <w:p w:rsidR="00ED78D2" w:rsidRDefault="00ED78D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</w:p>
          <w:p w:rsidR="008A101D" w:rsidRDefault="008A101D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4C14C8" w:rsidRPr="008A101D" w:rsidRDefault="008A101D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Weekly </w:t>
            </w:r>
            <w:r w:rsidR="004C14C8" w:rsidRPr="008A101D">
              <w:rPr>
                <w:rFonts w:ascii="SassoonPrimaryInfant" w:hAnsi="SassoonPrimaryInfant"/>
              </w:rPr>
              <w:t>PE</w:t>
            </w:r>
            <w:r>
              <w:rPr>
                <w:rFonts w:ascii="SassoonPrimaryInfant" w:hAnsi="SassoonPrimaryInfant"/>
              </w:rPr>
              <w:t xml:space="preserve"> lesson</w:t>
            </w:r>
            <w:r w:rsidR="004C14C8" w:rsidRPr="008A101D">
              <w:rPr>
                <w:rFonts w:ascii="SassoonPrimaryInfant" w:hAnsi="SassoonPrimaryInfant"/>
              </w:rPr>
              <w:t xml:space="preserve">- </w:t>
            </w:r>
            <w:proofErr w:type="spellStart"/>
            <w:r w:rsidR="00852702">
              <w:rPr>
                <w:rFonts w:ascii="SassoonPrimaryInfant" w:hAnsi="SassoonPrimaryInfant"/>
              </w:rPr>
              <w:t>Funadmentals</w:t>
            </w:r>
            <w:proofErr w:type="spellEnd"/>
            <w:r w:rsidR="00852702">
              <w:rPr>
                <w:rFonts w:ascii="SassoonPrimaryInfant" w:hAnsi="SassoonPrimaryInfant"/>
              </w:rPr>
              <w:t xml:space="preserve"> </w:t>
            </w:r>
          </w:p>
          <w:p w:rsidR="004C14C8" w:rsidRPr="008A101D" w:rsidRDefault="004C14C8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8"/>
                <w:szCs w:val="28"/>
              </w:rPr>
            </w:pPr>
            <w:r w:rsidRPr="008A101D">
              <w:rPr>
                <w:rFonts w:ascii="SassoonPrimaryInfant" w:hAnsi="SassoonPrimaryInfant"/>
              </w:rPr>
              <w:t xml:space="preserve">Use the bikes, scooters, balls, hoops, ropes and balancing equipment in the outdoor </w:t>
            </w:r>
            <w:r w:rsidR="00ED78D2" w:rsidRPr="008A101D">
              <w:rPr>
                <w:rFonts w:ascii="SassoonPrimaryInfant" w:hAnsi="SassoonPrimaryInfant"/>
              </w:rPr>
              <w:t>classroom</w:t>
            </w:r>
            <w:r w:rsidRPr="008A101D">
              <w:rPr>
                <w:rFonts w:ascii="SassoonPrimaryInfant" w:hAnsi="SassoonPrimaryInfant"/>
              </w:rPr>
              <w:t>.</w:t>
            </w:r>
          </w:p>
          <w:p w:rsidR="00ED78D2" w:rsidRPr="008A101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In the workshop area daily opportunities to use scissors, paintbrushes and glue spreaders. </w:t>
            </w:r>
          </w:p>
          <w:p w:rsidR="00ED78D2" w:rsidRPr="008A101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Opportunities to use pencils. pens and crayons in all areas of the classroom to develop pencil grip and control. </w:t>
            </w:r>
          </w:p>
          <w:p w:rsidR="00ED78D2" w:rsidRPr="008A101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Weekly enhancements for </w:t>
            </w:r>
            <w:r w:rsidR="00A46980" w:rsidRPr="008A101D">
              <w:rPr>
                <w:rFonts w:ascii="SassoonPrimaryInfant" w:hAnsi="SassoonPrimaryInfant"/>
              </w:rPr>
              <w:t>finger</w:t>
            </w:r>
            <w:r w:rsidRPr="008A101D">
              <w:rPr>
                <w:rFonts w:ascii="SassoonPrimaryInfant" w:hAnsi="SassoonPrimaryInfant"/>
              </w:rPr>
              <w:t xml:space="preserve"> gym challenges to develop fine motor control. </w:t>
            </w:r>
          </w:p>
          <w:p w:rsidR="00B177CE" w:rsidRDefault="00A46980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Home corner to have knives, forks and spoons to practise in their play. </w:t>
            </w:r>
          </w:p>
          <w:p w:rsidR="008A101D" w:rsidRDefault="008A101D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Cosmic yoga </w:t>
            </w:r>
          </w:p>
          <w:p w:rsidR="00321CEA" w:rsidRDefault="00321CEA" w:rsidP="008A101D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Pen discos </w:t>
            </w: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Pr="0009730C" w:rsidRDefault="0009730C" w:rsidP="0009730C">
            <w:pPr>
              <w:rPr>
                <w:rFonts w:ascii="SassoonPrimaryInfant" w:hAnsi="SassoonPrimaryInfant"/>
              </w:rPr>
            </w:pPr>
          </w:p>
        </w:tc>
      </w:tr>
      <w:tr w:rsidR="00A53DD1" w:rsidTr="00A53DD1">
        <w:tc>
          <w:tcPr>
            <w:tcW w:w="9242" w:type="dxa"/>
          </w:tcPr>
          <w:p w:rsidR="00A53DD1" w:rsidRDefault="00B177CE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B177CE">
              <w:rPr>
                <w:rFonts w:ascii="SassoonPrimaryInfant" w:hAnsi="SassoonPrimaryInfant"/>
                <w:b/>
                <w:sz w:val="36"/>
                <w:szCs w:val="36"/>
              </w:rPr>
              <w:lastRenderedPageBreak/>
              <w:t>Literacy:</w:t>
            </w:r>
          </w:p>
          <w:p w:rsidR="00321CEA" w:rsidRPr="00321CEA" w:rsidRDefault="00321CE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57ED2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Read individual letters by saying the sounds for them.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Blend sounds into words, so that they can read short words made up of known letter-sound correspondences.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Read some letter groups that each represent one sound and say sounds for them.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Read a few common exception words matched to the school’s phonic programme.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Read simple phrases and sentences made up of words with known letter–sound correspondences and, where necessary, a few exception words.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Re-read these books to build up their confidence in word reading, their fluency and their understanding and enjoyment.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Form lower-case and capital letters correctly.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Spell words by identifying the sounds and then writing the sound with letter/s. 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Write short sentences with words with known letter-sound correspondences using a capital letter and full stop. </w:t>
            </w:r>
          </w:p>
          <w:p w:rsidR="00775ABA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>Re-read what they have written to check that it makes sense.</w:t>
            </w:r>
          </w:p>
          <w:p w:rsidR="00AA4B68" w:rsidRDefault="00AA4B6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Pr="00AA4B68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A101D" w:rsidRDefault="008A101D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A46980" w:rsidRPr="008A101D" w:rsidRDefault="00A46980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Daily story time to discuss stories, develop comprehension and understanding of books as well as promoting a love for reading. </w:t>
            </w:r>
          </w:p>
          <w:p w:rsidR="00A46980" w:rsidRDefault="00A46980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Daily phonics RWI Set one sounds </w:t>
            </w:r>
          </w:p>
          <w:p w:rsidR="00AA4B68" w:rsidRPr="008A101D" w:rsidRDefault="00AA4B68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Daily writing challenges as they come in each morning </w:t>
            </w:r>
          </w:p>
          <w:p w:rsidR="00060709" w:rsidRPr="008A101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Initial sound activities and challenges set up weekly in discover and do </w:t>
            </w:r>
          </w:p>
          <w:p w:rsidR="00060709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Blending and segmenting opportunities set up in discover and do </w:t>
            </w:r>
          </w:p>
          <w:p w:rsidR="00AA4B68" w:rsidRDefault="00AA4B68" w:rsidP="00AA4B68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School role play area with red words, flash cards and green words added in for reinforcement. </w:t>
            </w:r>
          </w:p>
          <w:p w:rsidR="00AA4B68" w:rsidRDefault="00AA4B68" w:rsidP="00AA4B68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Have a go books in reading area</w:t>
            </w:r>
          </w:p>
          <w:p w:rsidR="00AA4B68" w:rsidRPr="00AA4B68" w:rsidRDefault="00AA4B68" w:rsidP="00AA4B68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High fives around the classroom for red words </w:t>
            </w:r>
          </w:p>
          <w:p w:rsidR="00060709" w:rsidRPr="008A101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Weekly adult focus activities for reading and writing – name writing to be a focus and then attempts at initial sound, </w:t>
            </w:r>
            <w:proofErr w:type="spellStart"/>
            <w:r w:rsidRPr="008A101D">
              <w:rPr>
                <w:rFonts w:ascii="SassoonPrimaryInfant" w:hAnsi="SassoonPrimaryInfant"/>
              </w:rPr>
              <w:t>cvc</w:t>
            </w:r>
            <w:proofErr w:type="spellEnd"/>
            <w:r w:rsidRPr="008A101D">
              <w:rPr>
                <w:rFonts w:ascii="SassoonPrimaryInfant" w:hAnsi="SassoonPrimaryInfant"/>
              </w:rPr>
              <w:t xml:space="preserve"> and labelling opportunities for writing. </w:t>
            </w:r>
          </w:p>
          <w:p w:rsidR="00060709" w:rsidRPr="008A101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 xml:space="preserve">Children to begin the school reading scheme once ready. </w:t>
            </w:r>
          </w:p>
          <w:p w:rsidR="00060709" w:rsidRDefault="0006070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9730C" w:rsidRDefault="0009730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060709" w:rsidRPr="00B177CE" w:rsidRDefault="0006070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53DD1" w:rsidTr="00A53DD1">
        <w:tc>
          <w:tcPr>
            <w:tcW w:w="9242" w:type="dxa"/>
          </w:tcPr>
          <w:p w:rsidR="00A53DD1" w:rsidRDefault="00B177CE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B177CE">
              <w:rPr>
                <w:rFonts w:ascii="SassoonPrimaryInfant" w:hAnsi="SassoonPrimaryInfant"/>
                <w:b/>
                <w:sz w:val="36"/>
                <w:szCs w:val="36"/>
              </w:rPr>
              <w:lastRenderedPageBreak/>
              <w:t>Mathematics:</w:t>
            </w:r>
          </w:p>
          <w:p w:rsidR="00AA4B68" w:rsidRPr="00321CEA" w:rsidRDefault="00AA4B68" w:rsidP="00AA4B68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57ED2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Count objects, actions and sounds.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Subitise.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Link the number symbol (numeral) with its cardinal number value.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Count beyond ten.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Compare numbers.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Understand the ‘one more than/one less than’ relationship between consecutive numbers.  Explore the composition of numbers to 10.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Automatically recall number bonds for numbers 0–5 and some to 10.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Select, rotate and manipulate shapes to develop spatial reasoning skills.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Compose and decompose shapes so that children recognise a shape can have other shapes within it, just as numbers can. </w:t>
            </w:r>
          </w:p>
          <w:p w:rsidR="00434BE4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 xml:space="preserve">Continue, copy and create repeating patterns. </w:t>
            </w:r>
          </w:p>
          <w:p w:rsidR="00060709" w:rsidRDefault="00AA4B68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A4B68">
              <w:rPr>
                <w:rFonts w:ascii="SassoonPrimaryInfant" w:hAnsi="SassoonPrimaryInfant"/>
                <w:sz w:val="24"/>
                <w:szCs w:val="24"/>
              </w:rPr>
              <w:t>Compare length, weight and capacity.</w:t>
            </w:r>
          </w:p>
          <w:p w:rsidR="00434BE4" w:rsidRPr="00AA4B68" w:rsidRDefault="00434BE4" w:rsidP="00060709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A101D" w:rsidRDefault="008A101D" w:rsidP="008A101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060709" w:rsidRPr="008A101D" w:rsidRDefault="00060709" w:rsidP="008A101D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</w:rPr>
            </w:pPr>
            <w:r w:rsidRPr="008A101D">
              <w:rPr>
                <w:rFonts w:ascii="SassoonPrimaryInfant" w:hAnsi="SassoonPrimaryInfant"/>
              </w:rPr>
              <w:t>Daily maths carpet sessions – linked to number of the week</w:t>
            </w:r>
            <w:r w:rsidR="008A101D">
              <w:rPr>
                <w:rFonts w:ascii="SassoonPrimaryInfant" w:hAnsi="SassoonPrimaryInfant"/>
              </w:rPr>
              <w:t xml:space="preserve"> </w:t>
            </w:r>
          </w:p>
          <w:p w:rsidR="001F5ED6" w:rsidRDefault="00060709" w:rsidP="001F5ED6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8"/>
                <w:szCs w:val="28"/>
              </w:rPr>
            </w:pPr>
            <w:r w:rsidRPr="001F5ED6">
              <w:rPr>
                <w:rFonts w:ascii="SassoonPrimaryInfant" w:hAnsi="SassoonPrimaryInfant"/>
              </w:rPr>
              <w:t>Opportunities for developing these new mathematical skills in all areas of learning in discover and do</w:t>
            </w:r>
            <w:r w:rsidRPr="001F5ED6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434BE4" w:rsidRPr="00434BE4" w:rsidRDefault="00434BE4" w:rsidP="00434BE4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2B7632" w:rsidTr="00A53DD1">
        <w:tc>
          <w:tcPr>
            <w:tcW w:w="9242" w:type="dxa"/>
          </w:tcPr>
          <w:p w:rsidR="002B7632" w:rsidRDefault="002B76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sz w:val="36"/>
                <w:szCs w:val="36"/>
              </w:rPr>
              <w:t>Understanding the world:</w:t>
            </w:r>
          </w:p>
          <w:p w:rsidR="00434BE4" w:rsidRPr="00321CEA" w:rsidRDefault="00434BE4" w:rsidP="00434BE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57ED2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Talk about members of their immediate family and community.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Name and describe people who are familiar to them.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Comment on images of familiar situations in the past.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Compare and contrast characters from stories, including figures from the past.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Draw information from a simple map.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Understand that some places are special to members of their community.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Recognise that people have different beliefs and celebrate special times in different ways.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Recognise some similarities and differences between life in this country and life in other countries.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Explore the natural world around them.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Describe what they see, hear and feel whilst outside. </w:t>
            </w:r>
          </w:p>
          <w:p w:rsid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 xml:space="preserve">Recognise some environments that are different to the one in which they live. </w:t>
            </w:r>
          </w:p>
          <w:p w:rsidR="00060709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BE4">
              <w:rPr>
                <w:rFonts w:ascii="SassoonPrimaryInfant" w:hAnsi="SassoonPrimaryInfant"/>
                <w:sz w:val="24"/>
                <w:szCs w:val="24"/>
              </w:rPr>
              <w:t>Understand the effect of changing seasons on the natural world around them.</w:t>
            </w:r>
          </w:p>
          <w:p w:rsidR="00434BE4" w:rsidRPr="00434BE4" w:rsidRDefault="00434BE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1F5ED6" w:rsidRDefault="001F5ED6" w:rsidP="001F5ED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964A65" w:rsidRDefault="00964A65" w:rsidP="001F5ED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</w:rPr>
            </w:pPr>
            <w:r w:rsidRPr="001F5ED6">
              <w:rPr>
                <w:rFonts w:ascii="SassoonPrimaryInfant" w:hAnsi="SassoonPrimaryInfant"/>
              </w:rPr>
              <w:t xml:space="preserve">Carpet discussions </w:t>
            </w:r>
            <w:r w:rsidR="00434BE4">
              <w:rPr>
                <w:rFonts w:ascii="SassoonPrimaryInfant" w:hAnsi="SassoonPrimaryInfant"/>
              </w:rPr>
              <w:t>about animals their habitats, nocturnal and hibernation.</w:t>
            </w:r>
          </w:p>
          <w:p w:rsidR="001F5ED6" w:rsidRPr="001F5ED6" w:rsidRDefault="001F5ED6" w:rsidP="001F5ED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Discussions abou</w:t>
            </w:r>
            <w:r w:rsidR="00434BE4">
              <w:rPr>
                <w:rFonts w:ascii="SassoonPrimaryInfant" w:hAnsi="SassoonPrimaryInfant"/>
              </w:rPr>
              <w:t xml:space="preserve">t the celebration Diwali and similarities and differences to Christmas. </w:t>
            </w:r>
          </w:p>
          <w:p w:rsidR="00241D72" w:rsidRDefault="00434BE4" w:rsidP="001F5ED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Map drawing of the park – linked to changes in seasons and animals</w:t>
            </w:r>
          </w:p>
          <w:p w:rsidR="002B7632" w:rsidRDefault="00241D72" w:rsidP="001F5ED6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Investigation station set ups linked to changes in seasons, animals and their habitats </w:t>
            </w:r>
            <w:r w:rsidR="00434BE4">
              <w:rPr>
                <w:rFonts w:ascii="SassoonPrimaryInfant" w:hAnsi="SassoonPrimaryInfant"/>
              </w:rPr>
              <w:t xml:space="preserve"> </w:t>
            </w:r>
          </w:p>
          <w:p w:rsidR="0009730C" w:rsidRDefault="0009730C" w:rsidP="0009730C">
            <w:pPr>
              <w:rPr>
                <w:rFonts w:ascii="SassoonPrimaryInfant" w:hAnsi="SassoonPrimaryInfant"/>
              </w:rPr>
            </w:pPr>
          </w:p>
          <w:p w:rsidR="0009730C" w:rsidRPr="0009730C" w:rsidRDefault="0009730C" w:rsidP="0009730C">
            <w:pPr>
              <w:rPr>
                <w:rFonts w:ascii="SassoonPrimaryInfant" w:hAnsi="SassoonPrimaryInfant"/>
              </w:rPr>
            </w:pPr>
          </w:p>
        </w:tc>
      </w:tr>
      <w:tr w:rsidR="002B7632" w:rsidTr="00A53DD1">
        <w:tc>
          <w:tcPr>
            <w:tcW w:w="9242" w:type="dxa"/>
          </w:tcPr>
          <w:p w:rsidR="002B7632" w:rsidRDefault="002B76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sz w:val="36"/>
                <w:szCs w:val="36"/>
              </w:rPr>
              <w:lastRenderedPageBreak/>
              <w:t>Expressive arts and design:</w:t>
            </w:r>
          </w:p>
          <w:p w:rsidR="00241D72" w:rsidRPr="00321CEA" w:rsidRDefault="00241D72" w:rsidP="00241D7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57ED2">
              <w:rPr>
                <w:rFonts w:ascii="SassoonPrimaryInfant" w:hAnsi="SassoonPrimaryInfant"/>
                <w:b/>
                <w:sz w:val="24"/>
                <w:szCs w:val="24"/>
              </w:rPr>
              <w:t>Reception Development matter statements which children will begin to develop-</w:t>
            </w:r>
          </w:p>
          <w:p w:rsid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 xml:space="preserve">Explore, use and refine a variety of artistic effects to express their ideas and feelings. </w:t>
            </w:r>
          </w:p>
          <w:p w:rsid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>Return to and build on their previous learning, refining ideas and developing their ability to represent them. •</w:t>
            </w:r>
          </w:p>
          <w:p w:rsid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 xml:space="preserve">Create collaboratively, sharing ideas, resources and skills. </w:t>
            </w:r>
          </w:p>
          <w:p w:rsid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 xml:space="preserve">Listen attentively, move to and talk about music, expressing their feelings and responses.  Watch and talk about dance and performance art, expressing their feelings and responses. Sing in a group or on their own, increasingly matching the pitch and following the melody. </w:t>
            </w:r>
          </w:p>
          <w:p w:rsid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 xml:space="preserve">Develop storylines in their pretend play. </w:t>
            </w:r>
          </w:p>
          <w:p w:rsidR="00964A65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41D72">
              <w:rPr>
                <w:rFonts w:ascii="SassoonPrimaryInfant" w:hAnsi="SassoonPrimaryInfant"/>
                <w:sz w:val="24"/>
                <w:szCs w:val="24"/>
              </w:rPr>
              <w:t>Explore and engage in music making and dance, performing solo or in groups.</w:t>
            </w:r>
          </w:p>
          <w:p w:rsidR="00241D72" w:rsidRPr="00241D72" w:rsidRDefault="00241D72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1F5ED6" w:rsidRDefault="001F5ED6" w:rsidP="001F5ED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F21EF3" w:rsidRPr="001F5ED6" w:rsidRDefault="00964A65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  <w:iCs/>
                <w:lang w:val="en-US"/>
              </w:rPr>
            </w:pPr>
            <w:r w:rsidRPr="001F5ED6">
              <w:rPr>
                <w:rFonts w:ascii="SassoonPrimaryInfant" w:hAnsi="SassoonPrimaryInfant"/>
              </w:rPr>
              <w:t xml:space="preserve">Workshop area for children to design and make </w:t>
            </w:r>
            <w:r w:rsidR="00F21EF3" w:rsidRPr="001F5ED6">
              <w:rPr>
                <w:rFonts w:ascii="SassoonPrimaryInfant" w:hAnsi="SassoonPrimaryInfant"/>
              </w:rPr>
              <w:t>during discover and do – there will be enhancements introduce new techniques but then these will be left out f</w:t>
            </w:r>
            <w:r w:rsidR="001F5ED6">
              <w:rPr>
                <w:rFonts w:ascii="SassoonPrimaryInfant" w:hAnsi="SassoonPrimaryInfant"/>
              </w:rPr>
              <w:t>o</w:t>
            </w:r>
            <w:r w:rsidR="00F21EF3" w:rsidRPr="001F5ED6">
              <w:rPr>
                <w:rFonts w:ascii="SassoonPrimaryInfant" w:hAnsi="SassoonPrimaryInfant"/>
              </w:rPr>
              <w:t xml:space="preserve">r children to use independently to repeat, rehearse and </w:t>
            </w:r>
            <w:r w:rsidR="00F21EF3" w:rsidRPr="001F5ED6">
              <w:rPr>
                <w:rFonts w:ascii="SassoonPrimaryInfant" w:hAnsi="SassoonPrimaryInfant"/>
                <w:iCs/>
                <w:lang w:val="en-US"/>
              </w:rPr>
              <w:t>revisit.</w:t>
            </w:r>
            <w:r w:rsidR="00F21EF3" w:rsidRPr="001F5ED6">
              <w:rPr>
                <w:rFonts w:ascii="SassoonPrimaryInfant" w:hAnsi="SassoonPrimaryInfant"/>
                <w:i/>
                <w:iCs/>
                <w:lang w:val="en-US"/>
              </w:rPr>
              <w:t xml:space="preserve"> </w:t>
            </w:r>
            <w:r w:rsidR="00F21EF3" w:rsidRPr="001F5ED6">
              <w:rPr>
                <w:rFonts w:ascii="SassoonPrimaryInfant" w:hAnsi="SassoonPrimaryInfant"/>
                <w:iCs/>
                <w:lang w:val="en-US"/>
              </w:rPr>
              <w:t xml:space="preserve">Children need time to practice and consolidate.   Repetition is a good thing.  </w:t>
            </w:r>
          </w:p>
          <w:p w:rsidR="00F21EF3" w:rsidRPr="001F5ED6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 w:rsidRPr="001F5ED6">
              <w:rPr>
                <w:rFonts w:ascii="SassoonPrimaryInfant" w:hAnsi="SassoonPrimaryInfant"/>
              </w:rPr>
              <w:t xml:space="preserve">Lego, </w:t>
            </w:r>
            <w:r w:rsidR="0026312D" w:rsidRPr="001F5ED6">
              <w:rPr>
                <w:rFonts w:ascii="SassoonPrimaryInfant" w:hAnsi="SassoonPrimaryInfant"/>
              </w:rPr>
              <w:t>Duplo</w:t>
            </w:r>
            <w:r w:rsidRPr="001F5ED6">
              <w:rPr>
                <w:rFonts w:ascii="SassoonPrimaryInfant" w:hAnsi="SassoonPrimaryInfant"/>
              </w:rPr>
              <w:t xml:space="preserve"> and construction carpet for </w:t>
            </w:r>
            <w:r w:rsidR="00241D72" w:rsidRPr="001F5ED6">
              <w:rPr>
                <w:rFonts w:ascii="SassoonPrimaryInfant" w:hAnsi="SassoonPrimaryInfant"/>
              </w:rPr>
              <w:t>child-initiated</w:t>
            </w:r>
            <w:r w:rsidRPr="001F5ED6">
              <w:rPr>
                <w:rFonts w:ascii="SassoonPrimaryInfant" w:hAnsi="SassoonPrimaryInfant"/>
              </w:rPr>
              <w:t xml:space="preserve"> constr</w:t>
            </w:r>
            <w:r w:rsidR="001F5ED6">
              <w:rPr>
                <w:rFonts w:ascii="SassoonPrimaryInfant" w:hAnsi="SassoonPrimaryInfant"/>
              </w:rPr>
              <w:t>uc</w:t>
            </w:r>
            <w:r w:rsidRPr="001F5ED6">
              <w:rPr>
                <w:rFonts w:ascii="SassoonPrimaryInfant" w:hAnsi="SassoonPrimaryInfant"/>
              </w:rPr>
              <w:t xml:space="preserve">tion. </w:t>
            </w:r>
          </w:p>
          <w:p w:rsidR="00F21EF3" w:rsidRPr="001F5ED6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 w:rsidRPr="001F5ED6">
              <w:rPr>
                <w:rFonts w:ascii="SassoonPrimaryInfant" w:hAnsi="SassoonPrimaryInfant"/>
              </w:rPr>
              <w:t xml:space="preserve">Large scale construction in the outdoor classroom. </w:t>
            </w:r>
          </w:p>
          <w:p w:rsidR="00F21EF3" w:rsidRPr="001F5ED6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 w:rsidRPr="001F5ED6">
              <w:rPr>
                <w:rFonts w:ascii="SassoonPrimaryInfant" w:hAnsi="SassoonPrimaryInfant"/>
              </w:rPr>
              <w:t xml:space="preserve">Observational </w:t>
            </w:r>
            <w:r w:rsidR="00241D72">
              <w:rPr>
                <w:rFonts w:ascii="SassoonPrimaryInfant" w:hAnsi="SassoonPrimaryInfant"/>
              </w:rPr>
              <w:t>drawings of mehndi patterns, animals</w:t>
            </w:r>
          </w:p>
          <w:p w:rsidR="00F21EF3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 w:rsidRPr="001F5ED6">
              <w:rPr>
                <w:rFonts w:ascii="SassoonPrimaryInfant" w:hAnsi="SassoonPrimaryInfant"/>
              </w:rPr>
              <w:t xml:space="preserve">Colour mixing challenges. </w:t>
            </w:r>
          </w:p>
          <w:p w:rsidR="001F5ED6" w:rsidRDefault="001F5ED6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Home and school role play areas </w:t>
            </w:r>
          </w:p>
          <w:p w:rsidR="00241D72" w:rsidRPr="00241D72" w:rsidRDefault="00241D72" w:rsidP="00241D72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Treehouse role play</w:t>
            </w:r>
          </w:p>
          <w:p w:rsidR="00510453" w:rsidRDefault="001F5ED6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Small world area</w:t>
            </w:r>
          </w:p>
          <w:p w:rsidR="00241D72" w:rsidRDefault="00241D72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Weekly hymn practise </w:t>
            </w:r>
          </w:p>
          <w:p w:rsidR="00241D72" w:rsidRPr="001F5ED6" w:rsidRDefault="00241D72" w:rsidP="001F5ED6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Musical instruments in outdoor classroom </w:t>
            </w:r>
          </w:p>
        </w:tc>
      </w:tr>
      <w:tr w:rsidR="00F21EF3" w:rsidTr="00A53DD1">
        <w:tc>
          <w:tcPr>
            <w:tcW w:w="9242" w:type="dxa"/>
          </w:tcPr>
          <w:p w:rsidR="00F21EF3" w:rsidRDefault="00F21EF3" w:rsidP="00F21EF3">
            <w:pPr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lang w:val="en-US" w:eastAsia="en-GB"/>
              </w:rPr>
            </w:pPr>
            <w:r>
              <w:rPr>
                <w:rFonts w:ascii="SassoonPrimaryInfant" w:hAnsi="SassoonPrimaryInfant"/>
                <w:b/>
                <w:sz w:val="36"/>
                <w:szCs w:val="36"/>
              </w:rPr>
              <w:t>Link texts –</w:t>
            </w:r>
            <w:r w:rsidRPr="007C3D4B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:rsidR="001A6E65" w:rsidRPr="001A6E65" w:rsidRDefault="001A6E65" w:rsidP="00F21EF3">
            <w:pPr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</w:pPr>
            <w:r w:rsidRPr="001A6E65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  <w:t>Don’t Hog the Hedge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  <w:t>Day monkey Night monkey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</w:pPr>
            <w:r w:rsidRPr="00241D72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  <w:t xml:space="preserve">Owl babies </w:t>
            </w:r>
          </w:p>
          <w:p w:rsid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  <w:t>Seasons come, seasons go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  <w:t>Stuck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  <w:t>Leaf man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</w:pPr>
            <w:r w:rsidRPr="00241D72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val="en-US" w:eastAsia="en-GB"/>
              </w:rPr>
              <w:t xml:space="preserve">Christmas Story / Nativity 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  <w:t>Stick man</w:t>
            </w:r>
          </w:p>
          <w:p w:rsidR="00241D72" w:rsidRPr="00241D72" w:rsidRDefault="00241D72" w:rsidP="00241D72">
            <w:pPr>
              <w:rPr>
                <w:rFonts w:ascii="SassoonPrimaryInfant" w:eastAsia="Times New Roman" w:hAnsi="SassoonPrimaryInfant" w:cs="Arial"/>
                <w:b/>
                <w:sz w:val="36"/>
                <w:szCs w:val="36"/>
                <w:lang w:eastAsia="en-GB"/>
              </w:rPr>
            </w:pPr>
            <w:r w:rsidRPr="00241D72">
              <w:rPr>
                <w:rFonts w:ascii="SassoonPrimaryInfant" w:eastAsia="Times New Roman" w:hAnsi="SassoonPrimaryInfant" w:cs="Calibri"/>
                <w:b/>
                <w:color w:val="000000" w:themeColor="dark1"/>
                <w:kern w:val="24"/>
                <w:sz w:val="36"/>
                <w:szCs w:val="36"/>
                <w:lang w:eastAsia="en-GB"/>
              </w:rPr>
              <w:t>Rama and Sita</w:t>
            </w:r>
          </w:p>
          <w:p w:rsidR="00F21EF3" w:rsidRPr="001F5ED6" w:rsidRDefault="00241D72" w:rsidP="00241D72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proofErr w:type="spellStart"/>
            <w:proofErr w:type="gramStart"/>
            <w:r w:rsidRPr="00241D72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eastAsia="en-GB"/>
              </w:rPr>
              <w:t>Non fiction</w:t>
            </w:r>
            <w:proofErr w:type="spellEnd"/>
            <w:proofErr w:type="gramEnd"/>
            <w:r w:rsidRPr="00241D72">
              <w:rPr>
                <w:rFonts w:ascii="SassoonPrimaryInfant" w:eastAsia="Times New Roman" w:hAnsi="SassoonPrimaryInfant" w:cs="RM Typerighter old"/>
                <w:b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 texts linked</w:t>
            </w:r>
          </w:p>
        </w:tc>
      </w:tr>
    </w:tbl>
    <w:p w:rsidR="00A53DD1" w:rsidRPr="00A53DD1" w:rsidRDefault="00A53DD1">
      <w:pPr>
        <w:rPr>
          <w:rFonts w:ascii="SassoonPrimaryInfant" w:hAnsi="SassoonPrimaryInfant"/>
          <w:sz w:val="36"/>
          <w:szCs w:val="36"/>
        </w:rPr>
      </w:pPr>
    </w:p>
    <w:p w:rsidR="00A53DD1" w:rsidRPr="00A53DD1" w:rsidRDefault="00A53DD1">
      <w:pPr>
        <w:rPr>
          <w:rFonts w:ascii="SassoonPrimaryInfant" w:hAnsi="SassoonPrimaryInfant"/>
        </w:rPr>
      </w:pPr>
    </w:p>
    <w:sectPr w:rsidR="00A53DD1" w:rsidRPr="00A53DD1" w:rsidSect="00B177C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M Typerighter 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CC4"/>
    <w:multiLevelType w:val="hybridMultilevel"/>
    <w:tmpl w:val="6A7C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043"/>
    <w:multiLevelType w:val="hybridMultilevel"/>
    <w:tmpl w:val="E4AE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DD6"/>
    <w:multiLevelType w:val="hybridMultilevel"/>
    <w:tmpl w:val="64DCA634"/>
    <w:lvl w:ilvl="0" w:tplc="1E90CD68">
      <w:numFmt w:val="bullet"/>
      <w:lvlText w:val="•"/>
      <w:lvlJc w:val="left"/>
      <w:pPr>
        <w:ind w:left="43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6144"/>
    <w:multiLevelType w:val="hybridMultilevel"/>
    <w:tmpl w:val="EB4076C0"/>
    <w:lvl w:ilvl="0" w:tplc="4334B58A"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5E0"/>
    <w:multiLevelType w:val="hybridMultilevel"/>
    <w:tmpl w:val="2AA4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593"/>
    <w:multiLevelType w:val="hybridMultilevel"/>
    <w:tmpl w:val="D106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3205"/>
    <w:multiLevelType w:val="hybridMultilevel"/>
    <w:tmpl w:val="0820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84447"/>
    <w:multiLevelType w:val="hybridMultilevel"/>
    <w:tmpl w:val="84FC3A88"/>
    <w:lvl w:ilvl="0" w:tplc="1E90CD68">
      <w:numFmt w:val="bullet"/>
      <w:lvlText w:val="•"/>
      <w:lvlJc w:val="left"/>
      <w:pPr>
        <w:ind w:left="43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6CB1034"/>
    <w:multiLevelType w:val="hybridMultilevel"/>
    <w:tmpl w:val="E076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27CD"/>
    <w:multiLevelType w:val="hybridMultilevel"/>
    <w:tmpl w:val="6616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1"/>
    <w:rsid w:val="00007A43"/>
    <w:rsid w:val="00060709"/>
    <w:rsid w:val="0009730C"/>
    <w:rsid w:val="00104346"/>
    <w:rsid w:val="001821C4"/>
    <w:rsid w:val="001A6E65"/>
    <w:rsid w:val="001F5ED6"/>
    <w:rsid w:val="00241D72"/>
    <w:rsid w:val="0026312D"/>
    <w:rsid w:val="0029088F"/>
    <w:rsid w:val="002B7632"/>
    <w:rsid w:val="00321CEA"/>
    <w:rsid w:val="00415018"/>
    <w:rsid w:val="0043108A"/>
    <w:rsid w:val="00434BE4"/>
    <w:rsid w:val="004C14C8"/>
    <w:rsid w:val="00510453"/>
    <w:rsid w:val="005B1789"/>
    <w:rsid w:val="00740B8F"/>
    <w:rsid w:val="00775ABA"/>
    <w:rsid w:val="007C651F"/>
    <w:rsid w:val="00852702"/>
    <w:rsid w:val="008A101D"/>
    <w:rsid w:val="00964A65"/>
    <w:rsid w:val="00A1312A"/>
    <w:rsid w:val="00A46980"/>
    <w:rsid w:val="00A53DD1"/>
    <w:rsid w:val="00AA4B68"/>
    <w:rsid w:val="00AD6A31"/>
    <w:rsid w:val="00B177CE"/>
    <w:rsid w:val="00BC04F4"/>
    <w:rsid w:val="00BD6BD5"/>
    <w:rsid w:val="00C57ED2"/>
    <w:rsid w:val="00CE3AA2"/>
    <w:rsid w:val="00CF6B74"/>
    <w:rsid w:val="00D40668"/>
    <w:rsid w:val="00E80DC6"/>
    <w:rsid w:val="00E925FD"/>
    <w:rsid w:val="00EA0AEE"/>
    <w:rsid w:val="00ED78D2"/>
    <w:rsid w:val="00F21EF3"/>
    <w:rsid w:val="00F4652A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C7E4"/>
  <w15:docId w15:val="{C8D99756-CE8D-41F5-8B3B-01535AD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4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4</cp:revision>
  <cp:lastPrinted>2023-10-20T12:51:00Z</cp:lastPrinted>
  <dcterms:created xsi:type="dcterms:W3CDTF">2023-10-20T07:49:00Z</dcterms:created>
  <dcterms:modified xsi:type="dcterms:W3CDTF">2023-10-20T12:51:00Z</dcterms:modified>
</cp:coreProperties>
</file>