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70" w:rsidRDefault="00F6217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-845820</wp:posOffset>
                </wp:positionV>
                <wp:extent cx="5702300" cy="1972310"/>
                <wp:effectExtent l="0" t="0" r="12700" b="27940"/>
                <wp:wrapNone/>
                <wp:docPr id="7" name="Rectangle: Top Corners Snipp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972310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179" w:rsidRPr="001D71BB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children will learn / revise / revisit / rehearse during </w:t>
                            </w:r>
                          </w:p>
                          <w:p w:rsidR="00321EAF" w:rsidRPr="001D71BB" w:rsidRDefault="00A833AD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We’re going to the zoo </w:t>
                            </w: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zoo</w:t>
                            </w:r>
                            <w:proofErr w:type="spellEnd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zoo</w:t>
                            </w:r>
                            <w:proofErr w:type="spellEnd"/>
                            <w:r w:rsidR="00385EF2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Snipped 7" o:spid="_x0000_s1026" style="position:absolute;margin-left:397.8pt;margin-top:-66.6pt;width:449pt;height:155.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02300,1972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" adj="-11796480,,5400" path="m328725,l5373575,r328725,328725l5702300,1972310r,l,1972310r,l,328725,328725,xe" fillcolor="#8eaadb [1940]" strokecolor="#1f3763 [1604]" strokeweight="1pt">
                <v:stroke joinstyle="miter"/>
                <v:formulas/>
                <v:path arrowok="t" o:connecttype="custom" o:connectlocs="328725,0;5373575,0;5702300,328725;5702300,1972310;5702300,1972310;0,1972310;0,1972310;0,328725;328725,0" o:connectangles="0,0,0,0,0,0,0,0,0" textboxrect="0,0,5702300,1972310"/>
                <v:textbox>
                  <w:txbxContent>
                    <w:p w:rsidR="00F62179" w:rsidRPr="001D71BB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children will learn / revise / revisit / rehearse during </w:t>
                      </w:r>
                    </w:p>
                    <w:p w:rsidR="00321EAF" w:rsidRPr="001D71BB" w:rsidRDefault="00A833AD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We’re going to the zoo </w:t>
                      </w: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zoo</w:t>
                      </w:r>
                      <w:proofErr w:type="spellEnd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zoo</w:t>
                      </w:r>
                      <w:proofErr w:type="spellEnd"/>
                      <w:r w:rsidR="00385EF2"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8054F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A608F" wp14:editId="3F471BF3">
                <wp:simplePos x="0" y="0"/>
                <wp:positionH relativeFrom="page">
                  <wp:posOffset>53340</wp:posOffset>
                </wp:positionH>
                <wp:positionV relativeFrom="paragraph">
                  <wp:posOffset>324485</wp:posOffset>
                </wp:positionV>
                <wp:extent cx="3784600" cy="3825240"/>
                <wp:effectExtent l="19050" t="0" r="25400" b="2286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38252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54FF" w:rsidRPr="001D71BB" w:rsidRDefault="00321EAF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Personal, Social and Emotional Development</w:t>
                            </w:r>
                          </w:p>
                          <w:p w:rsidR="00321EAF" w:rsidRDefault="00B3548C" w:rsidP="008054FF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Identify and moderate their own feelings socially and emotionally</w:t>
                            </w:r>
                          </w:p>
                          <w:p w:rsidR="00025467" w:rsidRPr="001D71BB" w:rsidRDefault="00025467" w:rsidP="008054FF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Consider the feelings of others </w:t>
                            </w:r>
                          </w:p>
                          <w:p w:rsidR="00321EAF" w:rsidRPr="001D71BB" w:rsidRDefault="008C46C8" w:rsidP="00321EAF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Think about the </w:t>
                            </w:r>
                            <w:r w:rsidR="00025467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perspectives of others </w:t>
                            </w:r>
                          </w:p>
                          <w:p w:rsidR="00321EAF" w:rsidRDefault="008C46C8" w:rsidP="00C117FC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Show resilience and perseverance in the face of a challenge </w:t>
                            </w:r>
                          </w:p>
                          <w:p w:rsidR="00031620" w:rsidRPr="001D71BB" w:rsidRDefault="00031620" w:rsidP="00C117FC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117FC" w:rsidRPr="001D71BB" w:rsidRDefault="00C117FC" w:rsidP="00C117FC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Manage their own personal hygiene </w:t>
                            </w: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2179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21EAF" w:rsidRPr="00A60924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608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7" type="#_x0000_t9" style="position:absolute;margin-left:4.2pt;margin-top:25.55pt;width:298pt;height:301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" fillcolor="#8eaadb [1940]" strokecolor="#2f528f" strokeweight="1pt">
                <v:textbox>
                  <w:txbxContent>
                    <w:p w:rsidR="008054FF" w:rsidRPr="001D71BB" w:rsidRDefault="00321EAF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Personal, Social and Emotional Development</w:t>
                      </w:r>
                    </w:p>
                    <w:p w:rsidR="00321EAF" w:rsidRDefault="00B3548C" w:rsidP="008054FF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Identify and moderate their own feelings socially and emotionally</w:t>
                      </w:r>
                    </w:p>
                    <w:p w:rsidR="00025467" w:rsidRPr="001D71BB" w:rsidRDefault="00025467" w:rsidP="008054FF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Consider the feelings of others </w:t>
                      </w:r>
                    </w:p>
                    <w:p w:rsidR="00321EAF" w:rsidRPr="001D71BB" w:rsidRDefault="008C46C8" w:rsidP="00321EAF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Think about the </w:t>
                      </w:r>
                      <w:r w:rsidR="00025467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perspectives of others </w:t>
                      </w:r>
                    </w:p>
                    <w:p w:rsidR="00321EAF" w:rsidRDefault="008C46C8" w:rsidP="00C117FC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Show resilience and perseverance in the face of a challenge </w:t>
                      </w:r>
                    </w:p>
                    <w:p w:rsidR="00031620" w:rsidRPr="001D71BB" w:rsidRDefault="00031620" w:rsidP="00C117FC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117FC" w:rsidRPr="001D71BB" w:rsidRDefault="00C117FC" w:rsidP="00C117FC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Manage their own personal hygiene </w:t>
                      </w: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2179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21EAF" w:rsidRPr="00A60924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6F43D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6C525" wp14:editId="4E86002C">
                <wp:simplePos x="0" y="0"/>
                <wp:positionH relativeFrom="page">
                  <wp:posOffset>3657600</wp:posOffset>
                </wp:positionH>
                <wp:positionV relativeFrom="paragraph">
                  <wp:posOffset>91154</wp:posOffset>
                </wp:positionV>
                <wp:extent cx="3814415" cy="4943960"/>
                <wp:effectExtent l="19050" t="0" r="34290" b="28575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415" cy="494396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1283" w:rsidRPr="001D71BB" w:rsidRDefault="00651283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Communication and Language </w:t>
                            </w:r>
                          </w:p>
                          <w:p w:rsidR="00651283" w:rsidRPr="001D71BB" w:rsidRDefault="00C117FC" w:rsidP="00A833AD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and u</w:t>
                            </w:r>
                            <w:r w:rsidR="00651283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 new vocabulary 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linked to </w:t>
                            </w: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theme </w:t>
                            </w:r>
                            <w:r w:rsidR="00651283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their </w:t>
                            </w:r>
                            <w:r w:rsidR="00651283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play – small world / role play 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construction areas </w:t>
                            </w:r>
                          </w:p>
                          <w:p w:rsidR="008C46C8" w:rsidRPr="001D71BB" w:rsidRDefault="008C46C8" w:rsidP="00A833AD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Articulate their ideas and thoughts 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well formed sentences </w:t>
                            </w:r>
                          </w:p>
                          <w:p w:rsidR="00025467" w:rsidRDefault="0001223A" w:rsidP="00A833AD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 new vocabulary in different contexts</w:t>
                            </w:r>
                            <w:r w:rsidR="00A833A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025467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to find out more </w:t>
                            </w:r>
                          </w:p>
                          <w:p w:rsidR="00025467" w:rsidRPr="001D71BB" w:rsidRDefault="00025467" w:rsidP="00A833AD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Engage in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 fiction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books </w:t>
                            </w:r>
                            <w:r w:rsidR="00A833A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awareness of difference between fiction and </w:t>
                            </w:r>
                            <w:proofErr w:type="spellStart"/>
                            <w:r w:rsidR="00A833A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 fiction</w:t>
                            </w:r>
                            <w:proofErr w:type="spellEnd"/>
                            <w:r w:rsidR="00A833A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Listen and talk about selected </w:t>
                            </w: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 fiction</w:t>
                            </w:r>
                            <w:proofErr w:type="spellEnd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develop a deep familiarity</w:t>
                            </w:r>
                            <w:r w:rsidR="006F43DA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with new knowledge and vocab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246FE" w:rsidRPr="00651283" w:rsidRDefault="000246FE" w:rsidP="0001223A">
                            <w:pPr>
                              <w:shd w:val="clear" w:color="auto" w:fill="FFFF00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2179" w:rsidRPr="00440621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C525" id="Hexagon 3" o:spid="_x0000_s1028" type="#_x0000_t9" style="position:absolute;margin-left:4in;margin-top:7.2pt;width:300.35pt;height:389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" fillcolor="#8eaadb [1940]" strokecolor="#2f528f" strokeweight="1pt">
                <v:textbox>
                  <w:txbxContent>
                    <w:p w:rsidR="00651283" w:rsidRPr="001D71BB" w:rsidRDefault="00651283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Communication and Language </w:t>
                      </w:r>
                    </w:p>
                    <w:p w:rsidR="00651283" w:rsidRPr="001D71BB" w:rsidRDefault="00C117FC" w:rsidP="00A833AD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and u</w:t>
                      </w:r>
                      <w:r w:rsidR="00651283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 new vocabulary 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linked to </w:t>
                      </w: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theme </w:t>
                      </w:r>
                      <w:r w:rsidR="00651283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their </w:t>
                      </w:r>
                      <w:r w:rsidR="00651283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play – small world / role play 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construction areas </w:t>
                      </w:r>
                    </w:p>
                    <w:p w:rsidR="008C46C8" w:rsidRPr="001D71BB" w:rsidRDefault="008C46C8" w:rsidP="00A833AD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Articulate their ideas and thoughts 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well formed sentences </w:t>
                      </w:r>
                    </w:p>
                    <w:p w:rsidR="00025467" w:rsidRDefault="0001223A" w:rsidP="00A833AD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 new vocabulary in different contexts</w:t>
                      </w:r>
                      <w:r w:rsidR="00A833AD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025467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to find out more </w:t>
                      </w:r>
                    </w:p>
                    <w:p w:rsidR="00025467" w:rsidRPr="001D71BB" w:rsidRDefault="00025467" w:rsidP="00A833AD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Engage in </w:t>
                      </w:r>
                      <w:proofErr w:type="spellStart"/>
                      <w:proofErr w:type="gramStart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 fiction</w:t>
                      </w:r>
                      <w:proofErr w:type="spellEnd"/>
                      <w:proofErr w:type="gramEnd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books </w:t>
                      </w:r>
                      <w:r w:rsidR="00A833AD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awareness of difference between fiction and </w:t>
                      </w:r>
                      <w:proofErr w:type="spellStart"/>
                      <w:r w:rsidR="00A833AD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 fiction</w:t>
                      </w:r>
                      <w:proofErr w:type="spellEnd"/>
                      <w:r w:rsidR="00A833AD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Listen and talk about selected </w:t>
                      </w: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 fiction</w:t>
                      </w:r>
                      <w:proofErr w:type="spellEnd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develop a deep familiarity</w:t>
                      </w:r>
                      <w:r w:rsidR="006F43DA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with new knowledge and vocab</w:t>
                      </w: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246FE" w:rsidRPr="00651283" w:rsidRDefault="000246FE" w:rsidP="0001223A">
                      <w:pPr>
                        <w:shd w:val="clear" w:color="auto" w:fill="FFFF00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2179" w:rsidRPr="00440621" w:rsidRDefault="00F62179" w:rsidP="00F62179">
                      <w:pPr>
                        <w:shd w:val="clear" w:color="auto" w:fill="FFFF00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E346E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4B464" wp14:editId="78892CAD">
                <wp:simplePos x="0" y="0"/>
                <wp:positionH relativeFrom="margin">
                  <wp:posOffset>-867905</wp:posOffset>
                </wp:positionH>
                <wp:positionV relativeFrom="paragraph">
                  <wp:posOffset>188852</wp:posOffset>
                </wp:positionV>
                <wp:extent cx="3811509" cy="4269783"/>
                <wp:effectExtent l="19050" t="0" r="36830" b="1651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09" cy="4269783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46EE" w:rsidRPr="001D71BB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hysical development </w:t>
                            </w:r>
                          </w:p>
                          <w:p w:rsidR="00E346EE" w:rsidRDefault="0089411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d</w:t>
                            </w:r>
                            <w:r w:rsidR="00C117F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evelop and strengthen fine motor skills for example effectively holding a pencil for drawing / writing and using scissors to cut </w:t>
                            </w:r>
                          </w:p>
                          <w:p w:rsidR="00031620" w:rsidRDefault="00031620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to develop overall body strength, coordination, balance and agility </w:t>
                            </w:r>
                          </w:p>
                          <w:p w:rsidR="00031620" w:rsidRPr="001D71BB" w:rsidRDefault="00031620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Develop and refine a range of ball skills – throwing, catching, kicking </w:t>
                            </w:r>
                          </w:p>
                          <w:p w:rsidR="00BE383A" w:rsidRPr="001D71BB" w:rsidRDefault="00BE383A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Show an awareness of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B464" id="Hexagon 4" o:spid="_x0000_s1029" type="#_x0000_t9" style="position:absolute;margin-left:-68.35pt;margin-top:14.85pt;width:300.1pt;height:336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" fillcolor="#8eaadb [1940]" strokecolor="#2f528f" strokeweight="1pt">
                <v:textbox>
                  <w:txbxContent>
                    <w:p w:rsidR="00E346EE" w:rsidRPr="001D71BB" w:rsidRDefault="00F62179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hysical development </w:t>
                      </w:r>
                    </w:p>
                    <w:p w:rsidR="00E346EE" w:rsidRDefault="0089411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d</w:t>
                      </w:r>
                      <w:r w:rsidR="00C117F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evelop and strengthen fine motor skills for example effectively holding a pencil for drawing / writing and using scissors to cut </w:t>
                      </w:r>
                    </w:p>
                    <w:p w:rsidR="00031620" w:rsidRDefault="00031620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to develop overall body strength, coordination, balance and agility </w:t>
                      </w:r>
                    </w:p>
                    <w:p w:rsidR="00031620" w:rsidRPr="001D71BB" w:rsidRDefault="00031620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Develop and refine a range of ball skills – throwing, catching, kicking </w:t>
                      </w:r>
                    </w:p>
                    <w:p w:rsidR="00BE383A" w:rsidRPr="001D71BB" w:rsidRDefault="00BE383A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Show an awareness of others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03162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C528C" wp14:editId="6767A511">
                <wp:simplePos x="0" y="0"/>
                <wp:positionH relativeFrom="margin">
                  <wp:posOffset>2773981</wp:posOffset>
                </wp:positionH>
                <wp:positionV relativeFrom="paragraph">
                  <wp:posOffset>239524</wp:posOffset>
                </wp:positionV>
                <wp:extent cx="3804834" cy="3468262"/>
                <wp:effectExtent l="19050" t="0" r="43815" b="18415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834" cy="3468262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0924" w:rsidRPr="001D71BB" w:rsidRDefault="00940668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Literacy </w:t>
                            </w:r>
                          </w:p>
                          <w:p w:rsidR="00646D7D" w:rsidRPr="001D71BB" w:rsidRDefault="00A833AD" w:rsidP="00646D7D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Introduce some</w:t>
                            </w:r>
                            <w:r w:rsidR="00031620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383A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RWI set 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hree sounds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revise set one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two</w:t>
                            </w:r>
                            <w:r w:rsidR="00BE383A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letter sounds/ blending / segmenting</w:t>
                            </w:r>
                          </w:p>
                          <w:p w:rsidR="00031620" w:rsidRDefault="00BE383A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Write some familiar words 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including red words</w:t>
                            </w:r>
                          </w:p>
                          <w:p w:rsidR="00BE383A" w:rsidRPr="001D71BB" w:rsidRDefault="00A833AD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Generate ideas and w</w:t>
                            </w:r>
                            <w:r w:rsidR="00031620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rite c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aptions / sentences in independent writing </w:t>
                            </w:r>
                            <w:r w:rsidR="00031620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begin to read back what has been written</w:t>
                            </w:r>
                          </w:p>
                          <w:p w:rsidR="0089411C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 letters correctly using RWI rhymes</w:t>
                            </w:r>
                          </w:p>
                          <w:p w:rsidR="00A833AD" w:rsidRPr="001D71BB" w:rsidRDefault="00A833AD" w:rsidP="00A833AD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383A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E383A" w:rsidRPr="00A60924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528C" id="Hexagon 6" o:spid="_x0000_s1030" type="#_x0000_t9" style="position:absolute;margin-left:218.4pt;margin-top:18.85pt;width:299.6pt;height:273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" adj="4922" fillcolor="#8eaadb [1940]" strokecolor="#2f528f" strokeweight="1pt">
                <v:textbox>
                  <w:txbxContent>
                    <w:p w:rsidR="00A60924" w:rsidRPr="001D71BB" w:rsidRDefault="00940668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Literacy </w:t>
                      </w:r>
                    </w:p>
                    <w:p w:rsidR="00646D7D" w:rsidRPr="001D71BB" w:rsidRDefault="00A833AD" w:rsidP="00646D7D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Introduce some</w:t>
                      </w:r>
                      <w:r w:rsidR="00031620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383A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RWI set 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hree sounds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revise set one</w:t>
                      </w: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two</w:t>
                      </w:r>
                      <w:r w:rsidR="00BE383A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letter sounds/ blending / segmenting</w:t>
                      </w:r>
                    </w:p>
                    <w:p w:rsidR="00031620" w:rsidRDefault="00BE383A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Write some familiar words 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including red words</w:t>
                      </w:r>
                    </w:p>
                    <w:p w:rsidR="00BE383A" w:rsidRPr="001D71BB" w:rsidRDefault="00A833AD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Generate ideas and w</w:t>
                      </w:r>
                      <w:r w:rsidR="00031620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rite c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aptions / sentences in independent writing </w:t>
                      </w:r>
                      <w:r w:rsidR="00031620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begin to read back what has been written</w:t>
                      </w:r>
                    </w:p>
                    <w:p w:rsidR="0089411C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 letters correctly using RWI rhymes</w:t>
                      </w:r>
                    </w:p>
                    <w:p w:rsidR="00A833AD" w:rsidRPr="001D71BB" w:rsidRDefault="00A833AD" w:rsidP="00A833AD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E383A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E383A" w:rsidRPr="00A60924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6F43DA" w:rsidRDefault="00AD356F">
      <w:r>
        <w:t>Xs`</w: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AB2C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04C7FE" wp14:editId="55793CE7">
                <wp:simplePos x="0" y="0"/>
                <wp:positionH relativeFrom="page">
                  <wp:align>right</wp:align>
                </wp:positionH>
                <wp:positionV relativeFrom="paragraph">
                  <wp:posOffset>-816209</wp:posOffset>
                </wp:positionV>
                <wp:extent cx="4270545" cy="4983173"/>
                <wp:effectExtent l="19050" t="0" r="34925" b="27305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545" cy="4983173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2179" w:rsidRPr="002A18A6" w:rsidRDefault="007D56FA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Understanding the world</w:t>
                            </w:r>
                          </w:p>
                          <w:p w:rsidR="00646D7D" w:rsidRDefault="00A833AD" w:rsidP="00A833AD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Draw information from a simple map – link to map of zoo or map of the world where </w:t>
                            </w:r>
                            <w:proofErr w:type="gramStart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animals</w:t>
                            </w:r>
                            <w:proofErr w:type="gramEnd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natural habitat is</w:t>
                            </w:r>
                          </w:p>
                          <w:p w:rsidR="00AB2CB7" w:rsidRDefault="002646BD" w:rsidP="00C26FB7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how animals differ </w:t>
                            </w: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their diet, habitat, appearance </w:t>
                            </w:r>
                          </w:p>
                          <w:p w:rsidR="00C26FB7" w:rsidRDefault="00C26FB7" w:rsidP="00C26FB7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CB7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Compare and contrast the differences and similarities of different animals and their habitats in the zoo and wild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C26FB7" w:rsidRPr="00AB2CB7" w:rsidRDefault="00C26FB7" w:rsidP="00C26FB7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CB7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Show an awareness of what extinction / endangered means</w:t>
                            </w:r>
                          </w:p>
                          <w:p w:rsidR="00C26FB7" w:rsidRDefault="00C26FB7" w:rsidP="00C26FB7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Discuss and compare life in the zoo and life in the wild. </w:t>
                            </w:r>
                          </w:p>
                          <w:p w:rsidR="00C26FB7" w:rsidRPr="00A60924" w:rsidRDefault="00C26FB7" w:rsidP="00C26FB7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646BD" w:rsidRPr="002A18A6" w:rsidRDefault="002646BD" w:rsidP="00A833AD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00AD0" w:rsidRPr="00A60924" w:rsidRDefault="00E00AD0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7FE" id="Hexagon 5" o:spid="_x0000_s1031" type="#_x0000_t9" style="position:absolute;margin-left:285.05pt;margin-top:-64.25pt;width:336.25pt;height:392.4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" fillcolor="#8eaadb [1940]" strokecolor="#2f528f" strokeweight="1pt">
                <v:textbox>
                  <w:txbxContent>
                    <w:p w:rsidR="00F62179" w:rsidRPr="002A18A6" w:rsidRDefault="007D56FA" w:rsidP="00E00AD0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Understanding the world</w:t>
                      </w:r>
                    </w:p>
                    <w:p w:rsidR="00646D7D" w:rsidRDefault="00A833AD" w:rsidP="00A833AD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Draw information from a simple map – link to map of zoo or map of the world where </w:t>
                      </w:r>
                      <w:proofErr w:type="gramStart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animals</w:t>
                      </w:r>
                      <w:proofErr w:type="gramEnd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natural habitat is</w:t>
                      </w:r>
                    </w:p>
                    <w:p w:rsidR="00AB2CB7" w:rsidRDefault="002646BD" w:rsidP="00C26FB7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how animals differ </w:t>
                      </w: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eg</w:t>
                      </w:r>
                      <w:proofErr w:type="spellEnd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their diet, habitat, appearance </w:t>
                      </w:r>
                    </w:p>
                    <w:p w:rsidR="00C26FB7" w:rsidRDefault="00C26FB7" w:rsidP="00C26FB7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CB7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Compare and contrast the differences and similarities of different animals and their habitats in the zoo and wild</w:t>
                      </w: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C26FB7" w:rsidRPr="00AB2CB7" w:rsidRDefault="00C26FB7" w:rsidP="00C26FB7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CB7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Show an awareness of what extinction / endangered means</w:t>
                      </w:r>
                    </w:p>
                    <w:p w:rsidR="00C26FB7" w:rsidRDefault="00C26FB7" w:rsidP="00C26FB7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Discuss and compare life in the zoo and life in the wild. </w:t>
                      </w:r>
                    </w:p>
                    <w:p w:rsidR="00C26FB7" w:rsidRPr="00A60924" w:rsidRDefault="00C26FB7" w:rsidP="00C26FB7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646BD" w:rsidRPr="002A18A6" w:rsidRDefault="002646BD" w:rsidP="00A833AD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00AD0" w:rsidRPr="00A60924" w:rsidRDefault="00E00AD0" w:rsidP="00E00AD0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7C4F3" wp14:editId="3B3B739F">
                <wp:simplePos x="0" y="0"/>
                <wp:positionH relativeFrom="page">
                  <wp:align>left</wp:align>
                </wp:positionH>
                <wp:positionV relativeFrom="paragraph">
                  <wp:posOffset>-835826</wp:posOffset>
                </wp:positionV>
                <wp:extent cx="3544570" cy="3209925"/>
                <wp:effectExtent l="19050" t="0" r="17780" b="28575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3209925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Pr="002A18A6" w:rsidRDefault="007D56FA" w:rsidP="007D56FA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Maths </w:t>
                            </w:r>
                          </w:p>
                          <w:p w:rsidR="00E00AD0" w:rsidRPr="002A18A6" w:rsidRDefault="007E58DF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Introduce 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number</w:t>
                            </w:r>
                            <w:r w:rsidR="00A833A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13,14,15 and 16 and</w:t>
                            </w:r>
                            <w:r w:rsidR="00385EF2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9411C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develop a </w:t>
                            </w:r>
                            <w:r w:rsidR="0089411C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strong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number sense using the 6 key areas </w:t>
                            </w:r>
                            <w:proofErr w:type="gramStart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 early</w:t>
                            </w:r>
                            <w:proofErr w:type="gramEnd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mathematics- counting / cardinality, comparison, composition, pattern, shape and space and measures.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C4F3" id="Hexagon 9" o:spid="_x0000_s1032" type="#_x0000_t9" style="position:absolute;margin-left:0;margin-top:-65.8pt;width:279.1pt;height:252.75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" adj="4890" fillcolor="#8faadc" strokecolor="#2f528f" strokeweight="1pt">
                <v:textbox>
                  <w:txbxContent>
                    <w:p w:rsidR="007D56FA" w:rsidRPr="002A18A6" w:rsidRDefault="007D56FA" w:rsidP="007D56FA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Maths </w:t>
                      </w:r>
                    </w:p>
                    <w:p w:rsidR="00E00AD0" w:rsidRPr="002A18A6" w:rsidRDefault="007E58DF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Introduce 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number</w:t>
                      </w:r>
                      <w:r w:rsidR="00A833AD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13,14,15 and 16 and</w:t>
                      </w:r>
                      <w:r w:rsidR="00385EF2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9411C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develop a </w:t>
                      </w:r>
                      <w:r w:rsidR="0089411C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strong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number sense using the 6 key areas </w:t>
                      </w:r>
                      <w:proofErr w:type="gramStart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 early</w:t>
                      </w:r>
                      <w:proofErr w:type="gramEnd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mathematics- counting / cardinality, comparison, composition, pattern, shape and space and measures.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7D56FA">
      <w:pPr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ndi</w:t>
      </w:r>
      <w:proofErr w:type="spellEnd"/>
    </w:p>
    <w:p w:rsidR="00096C66" w:rsidRDefault="00096C66"/>
    <w:p w:rsidR="00096C66" w:rsidRDefault="00096C66"/>
    <w:p w:rsidR="00096C66" w:rsidRDefault="00096C66"/>
    <w:p w:rsidR="00096C66" w:rsidRDefault="00F32C3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45BC4" wp14:editId="0071705C">
                <wp:simplePos x="0" y="0"/>
                <wp:positionH relativeFrom="page">
                  <wp:align>left</wp:align>
                </wp:positionH>
                <wp:positionV relativeFrom="paragraph">
                  <wp:posOffset>174711</wp:posOffset>
                </wp:positionV>
                <wp:extent cx="4375785" cy="5553906"/>
                <wp:effectExtent l="19050" t="0" r="43815" b="2794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785" cy="5553906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Pr="002A18A6" w:rsidRDefault="007D56FA" w:rsidP="00FE3A08">
                            <w:pPr>
                              <w:shd w:val="clear" w:color="auto" w:fill="FFFF00"/>
                              <w:spacing w:after="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Expressive Arts and Design </w:t>
                            </w:r>
                          </w:p>
                          <w:p w:rsidR="00FE3A08" w:rsidRPr="002A18A6" w:rsidRDefault="007E58DF" w:rsidP="00F32C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and engage in music making </w:t>
                            </w:r>
                          </w:p>
                          <w:p w:rsidR="0034706A" w:rsidRPr="002A18A6" w:rsidRDefault="006254FF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to 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and 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their confidence and 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imagination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using the </w:t>
                            </w:r>
                            <w:proofErr w:type="gramStart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open ended</w:t>
                            </w:r>
                            <w:proofErr w:type="gramEnd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32C3A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role play, 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small world and construction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C26FB7" w:rsidRDefault="00377002" w:rsidP="00C26FB7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Construct with a purpose – use of colours, resources, tools and techniques – discuss what they are making and how it could be mad</w:t>
                            </w:r>
                            <w:r w:rsidR="00C26FB7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better</w:t>
                            </w:r>
                          </w:p>
                          <w:p w:rsidR="00C26FB7" w:rsidRPr="00C26FB7" w:rsidRDefault="00C26FB7" w:rsidP="00C26FB7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FB7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Develop observational drawing skills, attention to detail and correct use of colour </w:t>
                            </w:r>
                          </w:p>
                          <w:p w:rsidR="0043725D" w:rsidRPr="00F32C3A" w:rsidRDefault="00C26FB7" w:rsidP="00C26FB7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FB7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 and improve confidence when painting and using techniques for a purpose in particular coffee art</w:t>
                            </w:r>
                          </w:p>
                          <w:p w:rsidR="0034706A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83646" w:rsidRPr="00A60924" w:rsidRDefault="00E83646" w:rsidP="00E83646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5BC4" id="Hexagon 10" o:spid="_x0000_s1033" type="#_x0000_t9" style="position:absolute;margin-left:0;margin-top:13.75pt;width:344.55pt;height:437.3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" fillcolor="#8faadc" strokecolor="#2f528f" strokeweight="1pt">
                <v:textbox>
                  <w:txbxContent>
                    <w:p w:rsidR="007D56FA" w:rsidRPr="002A18A6" w:rsidRDefault="007D56FA" w:rsidP="00FE3A08">
                      <w:pPr>
                        <w:shd w:val="clear" w:color="auto" w:fill="FFFF00"/>
                        <w:spacing w:after="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Expressive Arts and Design </w:t>
                      </w:r>
                    </w:p>
                    <w:p w:rsidR="00FE3A08" w:rsidRPr="002A18A6" w:rsidRDefault="007E58DF" w:rsidP="00F32C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and engage in music making </w:t>
                      </w:r>
                    </w:p>
                    <w:p w:rsidR="0034706A" w:rsidRPr="002A18A6" w:rsidRDefault="006254FF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to 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and 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their confidence and 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imagination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using the </w:t>
                      </w:r>
                      <w:proofErr w:type="gramStart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open ended</w:t>
                      </w:r>
                      <w:proofErr w:type="gramEnd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32C3A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role play, 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small world and construction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C26FB7" w:rsidRDefault="00377002" w:rsidP="00C26FB7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Construct with a purpose – use of colours, resources, tools and techniques – discuss what they are making and how it could be mad</w:t>
                      </w:r>
                      <w:r w:rsidR="00C26FB7"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better</w:t>
                      </w:r>
                    </w:p>
                    <w:p w:rsidR="00C26FB7" w:rsidRPr="00C26FB7" w:rsidRDefault="00C26FB7" w:rsidP="00C26FB7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FB7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Develop observational drawing skills, attention to detail and correct use of colour </w:t>
                      </w:r>
                    </w:p>
                    <w:p w:rsidR="0043725D" w:rsidRPr="00F32C3A" w:rsidRDefault="00C26FB7" w:rsidP="00C26FB7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FB7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 and improve confidence when painting and using techniques for a purpose in particular coffee art</w:t>
                      </w:r>
                    </w:p>
                    <w:p w:rsidR="0034706A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83646" w:rsidRPr="00A60924" w:rsidRDefault="00E83646" w:rsidP="00E83646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6C66" w:rsidRDefault="00096C66"/>
    <w:p w:rsidR="00096C66" w:rsidRDefault="00096C66"/>
    <w:p w:rsidR="00096C66" w:rsidRDefault="00096C66"/>
    <w:p w:rsidR="00096C66" w:rsidRDefault="00096C66"/>
    <w:p w:rsidR="00096C66" w:rsidRDefault="00AB2CB7">
      <w:r w:rsidRPr="00E83646">
        <w:rPr>
          <w:rFonts w:ascii="SassoonPrimaryInfant" w:hAnsi="SassoonPrimaryInfant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82880" distR="182880" simplePos="0" relativeHeight="251684864" behindDoc="1" locked="0" layoutInCell="1" allowOverlap="0">
                <wp:simplePos x="0" y="0"/>
                <wp:positionH relativeFrom="page">
                  <wp:posOffset>4541315</wp:posOffset>
                </wp:positionH>
                <wp:positionV relativeFrom="paragraph">
                  <wp:posOffset>38786</wp:posOffset>
                </wp:positionV>
                <wp:extent cx="2781300" cy="4469846"/>
                <wp:effectExtent l="38100" t="38100" r="38100" b="45085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4698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646" w:rsidRPr="002A18A6" w:rsidRDefault="00E83646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Alongside enhancements for this theme there will still be open ended provi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sion and children will still learn through play and their other interests. there will be opportunties to develop and progress all areas of learning both in the classroom and outdoor</w:t>
                            </w:r>
                            <w:r w:rsidR="00CE42E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s. 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throigh knowing each unique child and through the </w:t>
                            </w:r>
                            <w:r w:rsidR="00CE42E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HIGH-QUALITY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interactions of the adults / adaptive teaching and questionning all children will make progress and learn at their apporpriate rate.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357.6pt;margin-top:3.05pt;width:219pt;height:351.95pt;z-index:-251631616;visibility:visible;mso-wrap-style:square;mso-width-percent:0;mso-height-percent:0;mso-wrap-distance-left:14.4pt;mso-wrap-distance-top:3.6pt;mso-wrap-distance-right:14.4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" o:allowoverlap="f" fillcolor="#8eaadb [1940]" strokecolor="#44546a [3215]" strokeweight="6pt">
                <v:stroke linestyle="thinThin"/>
                <v:textbox inset="14.4pt,14.4pt,14.4pt,14.4pt">
                  <w:txbxContent>
                    <w:p w:rsidR="00E83646" w:rsidRPr="002A18A6" w:rsidRDefault="00E83646">
                      <w:pPr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Alongside enhancements for this theme there will still be open ended provi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sion and children will still learn through play and their other interests. there will be opportunties to develop and progress all areas of learning both in the classroom and outdoor</w:t>
                      </w:r>
                      <w:r w:rsidR="00CE42E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s. 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throigh knowing each unique child and through the </w:t>
                      </w:r>
                      <w:r w:rsidR="00CE42E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HIGH-QUALITY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interactions of the adults / adaptive teaching and questionning all children will make progress and learn at their apporpriate rate.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>
      <w:bookmarkStart w:id="0" w:name="_GoBack"/>
      <w:bookmarkEnd w:id="0"/>
    </w:p>
    <w:p w:rsidR="00096C66" w:rsidRPr="001D71BB" w:rsidRDefault="00096C66" w:rsidP="00096C66">
      <w:pPr>
        <w:rPr>
          <w:rFonts w:ascii="Sassoon Infant Std" w:hAnsi="Sassoon Infant Std" w:cs="Arial"/>
          <w:b/>
          <w:sz w:val="56"/>
          <w:szCs w:val="56"/>
        </w:rPr>
      </w:pPr>
      <w:r w:rsidRPr="001D71BB">
        <w:rPr>
          <w:rFonts w:ascii="Sassoon Infant Std" w:hAnsi="Sassoon Infant Std" w:cs="Arial"/>
          <w:b/>
          <w:sz w:val="56"/>
          <w:szCs w:val="56"/>
        </w:rPr>
        <w:lastRenderedPageBreak/>
        <w:t xml:space="preserve">Exposure to new vocabulary </w:t>
      </w:r>
    </w:p>
    <w:p w:rsidR="0043725D" w:rsidRPr="001D71BB" w:rsidRDefault="0043725D" w:rsidP="0043725D">
      <w:pPr>
        <w:rPr>
          <w:rFonts w:ascii="Sassoon Infant Std" w:hAnsi="Sassoon Infant Std"/>
          <w:b/>
          <w:sz w:val="36"/>
          <w:szCs w:val="36"/>
        </w:rPr>
      </w:pPr>
      <w:r w:rsidRPr="001D71BB">
        <w:rPr>
          <w:rFonts w:ascii="Sassoon Infant Std" w:hAnsi="Sassoon Infant Std"/>
          <w:b/>
          <w:sz w:val="36"/>
          <w:szCs w:val="36"/>
        </w:rPr>
        <w:t xml:space="preserve">Key Vocabulary </w:t>
      </w:r>
    </w:p>
    <w:p w:rsidR="002646BD" w:rsidRPr="002646BD" w:rsidRDefault="002646BD" w:rsidP="002646BD">
      <w:pPr>
        <w:rPr>
          <w:rFonts w:ascii="Sassoon Infant Std" w:hAnsi="Sassoon Infant Std"/>
          <w:sz w:val="40"/>
          <w:szCs w:val="40"/>
        </w:rPr>
      </w:pPr>
      <w:r w:rsidRPr="002646BD">
        <w:rPr>
          <w:rFonts w:ascii="Sassoon Infant Std" w:hAnsi="Sassoon Infant Std"/>
          <w:sz w:val="40"/>
          <w:szCs w:val="40"/>
        </w:rPr>
        <w:t>Habitats, wild, mammal, amphibian, classify, reptile, conservation, extinction, rainforest, deforestation, tropical, amazon, camouflage, emergent layer, canopy, understory, forest floor, palm oil</w:t>
      </w:r>
    </w:p>
    <w:p w:rsidR="007D56D0" w:rsidRPr="007D56D0" w:rsidRDefault="007D56D0" w:rsidP="0043725D">
      <w:pPr>
        <w:rPr>
          <w:rFonts w:ascii="Sassoon Infant Std" w:eastAsia="Times New Roman" w:hAnsi="Sassoon Infant Std" w:cs="Arial"/>
          <w:sz w:val="40"/>
          <w:szCs w:val="40"/>
          <w:lang w:eastAsia="en-GB"/>
        </w:rPr>
      </w:pPr>
    </w:p>
    <w:p w:rsidR="00096C66" w:rsidRPr="001D71BB" w:rsidRDefault="00096C66" w:rsidP="00096C66">
      <w:pPr>
        <w:rPr>
          <w:rFonts w:ascii="Sassoon Infant Std" w:hAnsi="Sassoon Infant Std" w:cs="Arial"/>
          <w:b/>
          <w:sz w:val="56"/>
          <w:szCs w:val="56"/>
        </w:rPr>
      </w:pPr>
      <w:r w:rsidRPr="001D71BB">
        <w:rPr>
          <w:rFonts w:ascii="Sassoon Infant Std" w:hAnsi="Sassoon Infant Std"/>
          <w:sz w:val="40"/>
          <w:szCs w:val="40"/>
        </w:rPr>
        <w:t>At the end of this theme children should be able to answer the following questions:</w:t>
      </w:r>
    </w:p>
    <w:p w:rsidR="002A18A6" w:rsidRPr="00646D7D" w:rsidRDefault="00646D7D">
      <w:pPr>
        <w:rPr>
          <w:rFonts w:ascii="Sassoon Infant Std" w:hAnsi="Sassoon Infant Std"/>
          <w:b/>
          <w:sz w:val="52"/>
          <w:szCs w:val="52"/>
        </w:rPr>
      </w:pPr>
      <w:r w:rsidRPr="00646D7D">
        <w:rPr>
          <w:rFonts w:ascii="Sassoon Infant Std" w:hAnsi="Sassoon Infant Std"/>
          <w:b/>
          <w:sz w:val="52"/>
          <w:szCs w:val="52"/>
        </w:rPr>
        <w:t xml:space="preserve">What </w:t>
      </w:r>
      <w:r w:rsidR="002646BD">
        <w:rPr>
          <w:rFonts w:ascii="Sassoon Infant Std" w:hAnsi="Sassoon Infant Std"/>
          <w:b/>
          <w:sz w:val="52"/>
          <w:szCs w:val="52"/>
        </w:rPr>
        <w:t>does habitat mean</w:t>
      </w:r>
      <w:r w:rsidRPr="00646D7D">
        <w:rPr>
          <w:rFonts w:ascii="Sassoon Infant Std" w:hAnsi="Sassoon Infant Std"/>
          <w:b/>
          <w:sz w:val="52"/>
          <w:szCs w:val="52"/>
        </w:rPr>
        <w:t>?</w:t>
      </w:r>
    </w:p>
    <w:p w:rsidR="00646D7D" w:rsidRPr="00646D7D" w:rsidRDefault="00646D7D">
      <w:pPr>
        <w:rPr>
          <w:rFonts w:ascii="Sassoon Infant Std" w:hAnsi="Sassoon Infant Std"/>
          <w:b/>
          <w:sz w:val="52"/>
          <w:szCs w:val="52"/>
        </w:rPr>
      </w:pPr>
      <w:r w:rsidRPr="00646D7D">
        <w:rPr>
          <w:rFonts w:ascii="Sassoon Infant Std" w:hAnsi="Sassoon Infant Std"/>
          <w:b/>
          <w:sz w:val="52"/>
          <w:szCs w:val="52"/>
        </w:rPr>
        <w:t xml:space="preserve">What </w:t>
      </w:r>
      <w:r w:rsidR="002646BD">
        <w:rPr>
          <w:rFonts w:ascii="Sassoon Infant Std" w:hAnsi="Sassoon Infant Std"/>
          <w:b/>
          <w:sz w:val="52"/>
          <w:szCs w:val="52"/>
        </w:rPr>
        <w:t>does a carnivore eat</w:t>
      </w:r>
      <w:r w:rsidRPr="00646D7D">
        <w:rPr>
          <w:rFonts w:ascii="Sassoon Infant Std" w:hAnsi="Sassoon Infant Std"/>
          <w:b/>
          <w:sz w:val="52"/>
          <w:szCs w:val="52"/>
        </w:rPr>
        <w:t xml:space="preserve">? </w:t>
      </w:r>
    </w:p>
    <w:p w:rsidR="00646D7D" w:rsidRPr="00646D7D" w:rsidRDefault="002646BD">
      <w:pPr>
        <w:rPr>
          <w:rFonts w:ascii="Sassoon Infant Std" w:hAnsi="Sassoon Infant Std"/>
          <w:b/>
          <w:sz w:val="52"/>
          <w:szCs w:val="52"/>
        </w:rPr>
      </w:pPr>
      <w:r>
        <w:rPr>
          <w:rFonts w:ascii="Sassoon Infant Std" w:hAnsi="Sassoon Infant Std"/>
          <w:b/>
          <w:sz w:val="52"/>
          <w:szCs w:val="52"/>
        </w:rPr>
        <w:t>Would we see a giraffe or elephant in Ashton Park</w:t>
      </w:r>
      <w:r w:rsidR="00646D7D" w:rsidRPr="00646D7D">
        <w:rPr>
          <w:rFonts w:ascii="Sassoon Infant Std" w:hAnsi="Sassoon Infant Std"/>
          <w:b/>
          <w:sz w:val="52"/>
          <w:szCs w:val="52"/>
        </w:rPr>
        <w:t xml:space="preserve">? </w:t>
      </w:r>
    </w:p>
    <w:sectPr w:rsidR="00646D7D" w:rsidRPr="00646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9F" w:rsidRDefault="007B099F" w:rsidP="007B099F">
      <w:pPr>
        <w:spacing w:after="0" w:line="240" w:lineRule="auto"/>
      </w:pPr>
      <w:r>
        <w:separator/>
      </w:r>
    </w:p>
  </w:endnote>
  <w:end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9F" w:rsidRDefault="007B099F" w:rsidP="007B099F">
      <w:pPr>
        <w:spacing w:after="0" w:line="240" w:lineRule="auto"/>
      </w:pPr>
      <w:r>
        <w:separator/>
      </w:r>
    </w:p>
  </w:footnote>
  <w:foot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76"/>
    <w:rsid w:val="000023F3"/>
    <w:rsid w:val="00011C3A"/>
    <w:rsid w:val="0001223A"/>
    <w:rsid w:val="000246FE"/>
    <w:rsid w:val="00025467"/>
    <w:rsid w:val="00031620"/>
    <w:rsid w:val="00096C66"/>
    <w:rsid w:val="0010043B"/>
    <w:rsid w:val="00177E26"/>
    <w:rsid w:val="001D71BB"/>
    <w:rsid w:val="00234412"/>
    <w:rsid w:val="002646BD"/>
    <w:rsid w:val="002A18A6"/>
    <w:rsid w:val="002B1470"/>
    <w:rsid w:val="002F7409"/>
    <w:rsid w:val="00304025"/>
    <w:rsid w:val="00321EAF"/>
    <w:rsid w:val="00327277"/>
    <w:rsid w:val="0034706A"/>
    <w:rsid w:val="00377002"/>
    <w:rsid w:val="00385EF2"/>
    <w:rsid w:val="003D7BB1"/>
    <w:rsid w:val="0043725D"/>
    <w:rsid w:val="00440549"/>
    <w:rsid w:val="00440621"/>
    <w:rsid w:val="00445172"/>
    <w:rsid w:val="005E2024"/>
    <w:rsid w:val="00604B03"/>
    <w:rsid w:val="006254FF"/>
    <w:rsid w:val="00646D7D"/>
    <w:rsid w:val="00651283"/>
    <w:rsid w:val="006548ED"/>
    <w:rsid w:val="006954A1"/>
    <w:rsid w:val="006F43DA"/>
    <w:rsid w:val="00703A46"/>
    <w:rsid w:val="007260FE"/>
    <w:rsid w:val="00746801"/>
    <w:rsid w:val="00760AF5"/>
    <w:rsid w:val="00761355"/>
    <w:rsid w:val="00775CAF"/>
    <w:rsid w:val="007B099F"/>
    <w:rsid w:val="007D56D0"/>
    <w:rsid w:val="007D56FA"/>
    <w:rsid w:val="007E3084"/>
    <w:rsid w:val="007E58DF"/>
    <w:rsid w:val="008054FF"/>
    <w:rsid w:val="00815C34"/>
    <w:rsid w:val="0089411C"/>
    <w:rsid w:val="008C46C8"/>
    <w:rsid w:val="00920B97"/>
    <w:rsid w:val="00940668"/>
    <w:rsid w:val="009A29B2"/>
    <w:rsid w:val="00A11C38"/>
    <w:rsid w:val="00A60924"/>
    <w:rsid w:val="00A739B7"/>
    <w:rsid w:val="00A77C65"/>
    <w:rsid w:val="00A833AD"/>
    <w:rsid w:val="00AB2CB7"/>
    <w:rsid w:val="00AB6BDA"/>
    <w:rsid w:val="00AD356F"/>
    <w:rsid w:val="00AF2E60"/>
    <w:rsid w:val="00B3548C"/>
    <w:rsid w:val="00B8654F"/>
    <w:rsid w:val="00B97C7E"/>
    <w:rsid w:val="00BE383A"/>
    <w:rsid w:val="00C117FC"/>
    <w:rsid w:val="00C26FB7"/>
    <w:rsid w:val="00C571EB"/>
    <w:rsid w:val="00C91A73"/>
    <w:rsid w:val="00CE42E6"/>
    <w:rsid w:val="00D40555"/>
    <w:rsid w:val="00DA385E"/>
    <w:rsid w:val="00DC6776"/>
    <w:rsid w:val="00DE59C0"/>
    <w:rsid w:val="00DF1D58"/>
    <w:rsid w:val="00E00AD0"/>
    <w:rsid w:val="00E346EE"/>
    <w:rsid w:val="00E83646"/>
    <w:rsid w:val="00EF6156"/>
    <w:rsid w:val="00F32C3A"/>
    <w:rsid w:val="00F479CE"/>
    <w:rsid w:val="00F62179"/>
    <w:rsid w:val="00FB4B0B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4722"/>
  <w15:chartTrackingRefBased/>
  <w15:docId w15:val="{96CDA6E4-135D-489F-9868-679F97E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9F"/>
  </w:style>
  <w:style w:type="paragraph" w:styleId="Footer">
    <w:name w:val="footer"/>
    <w:basedOn w:val="Normal"/>
    <w:link w:val="Foot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9F"/>
  </w:style>
  <w:style w:type="table" w:styleId="TableGrid">
    <w:name w:val="Table Grid"/>
    <w:basedOn w:val="TableNormal"/>
    <w:uiPriority w:val="59"/>
    <w:rsid w:val="004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Cotterellr</dc:creator>
  <cp:keywords/>
  <dc:description/>
  <cp:lastModifiedBy>Cotterellr</cp:lastModifiedBy>
  <cp:revision>3</cp:revision>
  <cp:lastPrinted>2024-02-26T15:57:00Z</cp:lastPrinted>
  <dcterms:created xsi:type="dcterms:W3CDTF">2024-05-07T14:51:00Z</dcterms:created>
  <dcterms:modified xsi:type="dcterms:W3CDTF">2024-05-07T15:00:00Z</dcterms:modified>
</cp:coreProperties>
</file>